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CA1" w:rsidRDefault="00066D88" w:rsidP="00066D88">
      <w:pPr>
        <w:rPr>
          <w:rFonts w:ascii="Comic Sans MS" w:hAnsi="Comic Sans MS"/>
          <w:sz w:val="28"/>
          <w:szCs w:val="28"/>
        </w:rPr>
      </w:pPr>
      <w:r w:rsidRPr="00066D88">
        <w:rPr>
          <w:rFonts w:ascii="Comic Sans MS" w:hAnsi="Comic Sans MS"/>
          <w:noProof/>
          <w:sz w:val="28"/>
          <w:szCs w:val="28"/>
          <w:highlight w:val="yellow"/>
          <w:lang w:val="en-GB" w:eastAsia="en-GB"/>
        </w:rPr>
        <w:drawing>
          <wp:anchor distT="0" distB="0" distL="114300" distR="114300" simplePos="0" relativeHeight="251658240" behindDoc="0" locked="0" layoutInCell="1" allowOverlap="1" wp14:anchorId="08E4B662" wp14:editId="493574F0">
            <wp:simplePos x="0" y="0"/>
            <wp:positionH relativeFrom="column">
              <wp:posOffset>4976495</wp:posOffset>
            </wp:positionH>
            <wp:positionV relativeFrom="paragraph">
              <wp:posOffset>-405765</wp:posOffset>
            </wp:positionV>
            <wp:extent cx="1233805" cy="1052195"/>
            <wp:effectExtent l="0" t="0" r="4445" b="0"/>
            <wp:wrapSquare wrapText="bothSides"/>
            <wp:docPr id="1" name="Picture 1" descr="E:\Marlene B.-L\DH\TEMPLATES\d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rlene B.-L\DH\TEMPLATES\dh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380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00871AE7" w:rsidRPr="00871AE7">
        <w:rPr>
          <w:rFonts w:ascii="Comic Sans MS" w:hAnsi="Comic Sans MS"/>
          <w:sz w:val="28"/>
          <w:szCs w:val="28"/>
        </w:rPr>
        <w:t xml:space="preserve"> </w:t>
      </w:r>
      <w:r w:rsidR="006569E9">
        <w:rPr>
          <w:rFonts w:ascii="Comic Sans MS" w:hAnsi="Comic Sans MS"/>
          <w:sz w:val="28"/>
          <w:szCs w:val="28"/>
        </w:rPr>
        <w:t xml:space="preserve">Dolphin House Session Curricular Overview                                                </w:t>
      </w:r>
      <w:r w:rsidR="0059287E">
        <w:rPr>
          <w:rFonts w:ascii="Comic Sans MS" w:hAnsi="Comic Sans MS"/>
          <w:sz w:val="28"/>
          <w:szCs w:val="28"/>
        </w:rPr>
        <w:t xml:space="preserve">                         </w:t>
      </w:r>
      <w:r w:rsidR="00E21A1D">
        <w:rPr>
          <w:rFonts w:ascii="Comic Sans MS" w:hAnsi="Comic Sans MS"/>
          <w:sz w:val="28"/>
          <w:szCs w:val="28"/>
        </w:rPr>
        <w:t xml:space="preserve">                     </w:t>
      </w:r>
    </w:p>
    <w:p w:rsidR="0059287E" w:rsidRDefault="0059287E" w:rsidP="0059287E">
      <w:pPr>
        <w:jc w:val="center"/>
        <w:rPr>
          <w:rFonts w:ascii="Comic Sans MS" w:hAnsi="Comic Sans MS"/>
          <w:sz w:val="28"/>
          <w:szCs w:val="28"/>
        </w:rPr>
      </w:pPr>
    </w:p>
    <w:p w:rsidR="0059287E" w:rsidRDefault="00C5771B" w:rsidP="0059287E">
      <w:pPr>
        <w:jc w:val="center"/>
        <w:rPr>
          <w:rFonts w:ascii="Comic Sans MS" w:hAnsi="Comic Sans MS"/>
          <w:b/>
          <w:sz w:val="36"/>
          <w:szCs w:val="36"/>
          <w:u w:val="single"/>
        </w:rPr>
      </w:pPr>
      <w:r>
        <w:rPr>
          <w:rFonts w:ascii="Comic Sans MS" w:hAnsi="Comic Sans MS"/>
          <w:b/>
          <w:sz w:val="36"/>
          <w:szCs w:val="36"/>
          <w:u w:val="single"/>
        </w:rPr>
        <w:t>Interdependence with, and Inspiration from</w:t>
      </w:r>
      <w:r w:rsidR="006569E9">
        <w:rPr>
          <w:rFonts w:ascii="Comic Sans MS" w:hAnsi="Comic Sans MS"/>
          <w:b/>
          <w:sz w:val="36"/>
          <w:szCs w:val="36"/>
          <w:u w:val="single"/>
        </w:rPr>
        <w:t>,</w:t>
      </w:r>
      <w:r>
        <w:rPr>
          <w:rFonts w:ascii="Comic Sans MS" w:hAnsi="Comic Sans MS"/>
          <w:b/>
          <w:sz w:val="36"/>
          <w:szCs w:val="36"/>
          <w:u w:val="single"/>
        </w:rPr>
        <w:t xml:space="preserve"> Nature (including dam building)</w:t>
      </w:r>
    </w:p>
    <w:p w:rsidR="0059287E" w:rsidRDefault="00066D88" w:rsidP="009A3152">
      <w:pPr>
        <w:jc w:val="both"/>
        <w:rPr>
          <w:rFonts w:ascii="Comic Sans MS" w:hAnsi="Comic Sans MS"/>
          <w:sz w:val="24"/>
          <w:szCs w:val="24"/>
        </w:rPr>
      </w:pPr>
      <w:r>
        <w:rPr>
          <w:rFonts w:ascii="Comic Sans MS" w:hAnsi="Comic Sans MS"/>
          <w:sz w:val="24"/>
          <w:szCs w:val="24"/>
        </w:rPr>
        <w:t>Also nicknamed “The Beaver Talk</w:t>
      </w:r>
      <w:r w:rsidR="008A1A88">
        <w:rPr>
          <w:rFonts w:ascii="Comic Sans MS" w:hAnsi="Comic Sans MS"/>
          <w:sz w:val="24"/>
          <w:szCs w:val="24"/>
        </w:rPr>
        <w:t>,”</w:t>
      </w:r>
      <w:r>
        <w:rPr>
          <w:rFonts w:ascii="Comic Sans MS" w:hAnsi="Comic Sans MS"/>
          <w:sz w:val="24"/>
          <w:szCs w:val="24"/>
        </w:rPr>
        <w:t xml:space="preserve"> this activity presents </w:t>
      </w:r>
      <w:r w:rsidR="008A1A88">
        <w:rPr>
          <w:rFonts w:ascii="Comic Sans MS" w:hAnsi="Comic Sans MS"/>
          <w:sz w:val="24"/>
          <w:szCs w:val="24"/>
        </w:rPr>
        <w:t>an infinite number</w:t>
      </w:r>
      <w:r w:rsidR="002E78F3">
        <w:rPr>
          <w:rFonts w:ascii="Comic Sans MS" w:hAnsi="Comic Sans MS"/>
          <w:sz w:val="24"/>
          <w:szCs w:val="24"/>
        </w:rPr>
        <w:t xml:space="preserve"> of paths the educator can chose from in order to </w:t>
      </w:r>
      <w:r w:rsidR="008A1A88">
        <w:rPr>
          <w:rFonts w:ascii="Comic Sans MS" w:hAnsi="Comic Sans MS"/>
          <w:sz w:val="24"/>
          <w:szCs w:val="24"/>
        </w:rPr>
        <w:t xml:space="preserve">contribute to past and </w:t>
      </w:r>
      <w:r w:rsidR="002E78F3">
        <w:rPr>
          <w:rFonts w:ascii="Comic Sans MS" w:hAnsi="Comic Sans MS"/>
          <w:sz w:val="24"/>
          <w:szCs w:val="24"/>
        </w:rPr>
        <w:t xml:space="preserve">current </w:t>
      </w:r>
      <w:r w:rsidR="008A1A88">
        <w:rPr>
          <w:rFonts w:ascii="Comic Sans MS" w:hAnsi="Comic Sans MS"/>
          <w:sz w:val="24"/>
          <w:szCs w:val="24"/>
        </w:rPr>
        <w:t xml:space="preserve">class topics, or, to help prepare for a future topic.  This activity is also, however, can also be undertaken as a stand-alone in order to meet outcomes around topical science, as well as Learning for Sustainability.  This session is based on the significance of the reintroduction of beavers to Scotland, with its ongoing developments, while making natural links with our interdependence with nature, anthropological developments inspired by nature, as well as the impact of humans on the environment.  The session can be presented and engaged with from many different perspectives, for example; an elementary explanation of the ecosystem involved, exploration and debate over the ethical implications of reintroducing an extinct, but native species, a practical STEM focus where pupils design and build their own model beaver dam </w:t>
      </w:r>
      <w:proofErr w:type="spellStart"/>
      <w:r w:rsidR="008A1A88">
        <w:rPr>
          <w:rFonts w:ascii="Comic Sans MS" w:hAnsi="Comic Sans MS"/>
          <w:sz w:val="24"/>
          <w:szCs w:val="24"/>
        </w:rPr>
        <w:t>etc</w:t>
      </w:r>
      <w:proofErr w:type="spellEnd"/>
      <w:r w:rsidR="008A1A88">
        <w:rPr>
          <w:rFonts w:ascii="Comic Sans MS" w:hAnsi="Comic Sans MS"/>
          <w:sz w:val="24"/>
          <w:szCs w:val="24"/>
        </w:rPr>
        <w:t>, all of which develop reflective, collaborative and practical skills out with the classroom.</w:t>
      </w:r>
    </w:p>
    <w:p w:rsidR="008A1A88" w:rsidRPr="008A1A88" w:rsidRDefault="008A1A88" w:rsidP="008A1A88">
      <w:pPr>
        <w:jc w:val="center"/>
        <w:rPr>
          <w:rFonts w:ascii="Comic Sans MS" w:hAnsi="Comic Sans MS"/>
          <w:sz w:val="24"/>
          <w:szCs w:val="24"/>
        </w:rPr>
      </w:pPr>
    </w:p>
    <w:p w:rsidR="0059287E" w:rsidRPr="006A7BFC" w:rsidRDefault="0059287E" w:rsidP="0059287E">
      <w:pPr>
        <w:jc w:val="center"/>
        <w:rPr>
          <w:rFonts w:ascii="Comic Sans MS" w:hAnsi="Comic Sans MS"/>
          <w:sz w:val="28"/>
          <w:szCs w:val="28"/>
          <w:u w:val="single"/>
        </w:rPr>
      </w:pPr>
      <w:proofErr w:type="spellStart"/>
      <w:r w:rsidRPr="006A7BFC">
        <w:rPr>
          <w:rFonts w:ascii="Comic Sans MS" w:hAnsi="Comic Sans MS"/>
          <w:sz w:val="28"/>
          <w:szCs w:val="28"/>
          <w:u w:val="single"/>
        </w:rPr>
        <w:t>CfE</w:t>
      </w:r>
      <w:proofErr w:type="spellEnd"/>
      <w:r w:rsidRPr="006A7BFC">
        <w:rPr>
          <w:rFonts w:ascii="Comic Sans MS" w:hAnsi="Comic Sans MS"/>
          <w:sz w:val="28"/>
          <w:szCs w:val="28"/>
          <w:u w:val="single"/>
        </w:rPr>
        <w:t xml:space="preserve"> </w:t>
      </w:r>
      <w:r w:rsidR="006A7BFC">
        <w:rPr>
          <w:rFonts w:ascii="Comic Sans MS" w:hAnsi="Comic Sans MS"/>
          <w:sz w:val="28"/>
          <w:szCs w:val="28"/>
          <w:u w:val="single"/>
        </w:rPr>
        <w:t xml:space="preserve">Second Level </w:t>
      </w:r>
      <w:r w:rsidRPr="006A7BFC">
        <w:rPr>
          <w:rFonts w:ascii="Comic Sans MS" w:hAnsi="Comic Sans MS"/>
          <w:sz w:val="28"/>
          <w:szCs w:val="28"/>
          <w:u w:val="single"/>
        </w:rPr>
        <w:t>Experiences and Outcomes</w:t>
      </w:r>
      <w:r w:rsidR="006A7BFC">
        <w:rPr>
          <w:rFonts w:ascii="Comic Sans MS" w:hAnsi="Comic Sans MS"/>
          <w:sz w:val="28"/>
          <w:szCs w:val="28"/>
          <w:u w:val="single"/>
        </w:rPr>
        <w:t xml:space="preserve"> Addressed</w:t>
      </w:r>
    </w:p>
    <w:p w:rsidR="006A2420" w:rsidRPr="001377A4" w:rsidRDefault="004A5003" w:rsidP="0059287E">
      <w:pPr>
        <w:jc w:val="center"/>
        <w:rPr>
          <w:rStyle w:val="Hyperlink"/>
        </w:rPr>
      </w:pPr>
      <w:hyperlink r:id="rId6" w:anchor="all" w:history="1">
        <w:r w:rsidR="006A2420" w:rsidRPr="001377A4">
          <w:rPr>
            <w:rStyle w:val="Hyperlink"/>
            <w:sz w:val="20"/>
            <w:szCs w:val="20"/>
          </w:rPr>
          <w:t>https://education.gov.scot/scottish-education-system/policy-for-scottish-education/policy-drivers/cfe-(building-from-the-statement-appendix-incl-btc1-5)/Experiences%20and%20outcomes#all</w:t>
        </w:r>
      </w:hyperlink>
    </w:p>
    <w:p w:rsidR="00B22060" w:rsidRDefault="00B22060" w:rsidP="00B22060">
      <w:pPr>
        <w:tabs>
          <w:tab w:val="left" w:pos="8460"/>
        </w:tabs>
        <w:rPr>
          <w:rStyle w:val="PageNumber"/>
          <w:rFonts w:ascii="Arial" w:hAnsi="Arial" w:cs="Arial"/>
          <w:i/>
          <w:sz w:val="20"/>
        </w:rPr>
      </w:pPr>
    </w:p>
    <w:p w:rsidR="00B22060" w:rsidRPr="00C50CFE" w:rsidRDefault="00B22060" w:rsidP="00B22060">
      <w:pPr>
        <w:tabs>
          <w:tab w:val="left" w:pos="8460"/>
        </w:tabs>
        <w:rPr>
          <w:rFonts w:ascii="Arial" w:hAnsi="Arial" w:cs="Arial"/>
          <w:sz w:val="20"/>
          <w:u w:val="single"/>
        </w:rPr>
      </w:pPr>
      <w:r w:rsidRPr="00C50CFE">
        <w:rPr>
          <w:rFonts w:ascii="Arial" w:hAnsi="Arial" w:cs="Arial"/>
          <w:sz w:val="20"/>
          <w:u w:val="single"/>
        </w:rPr>
        <w:t>Literacy and English Curriculum</w:t>
      </w:r>
    </w:p>
    <w:p w:rsidR="00B22060" w:rsidRPr="00FF3DBC" w:rsidRDefault="00B22060" w:rsidP="00B22060">
      <w:pPr>
        <w:tabs>
          <w:tab w:val="left" w:pos="8460"/>
        </w:tabs>
        <w:rPr>
          <w:rFonts w:ascii="Arial" w:hAnsi="Arial" w:cs="Arial"/>
          <w:sz w:val="20"/>
        </w:rPr>
      </w:pPr>
      <w:r w:rsidRPr="00FF3DBC">
        <w:rPr>
          <w:rFonts w:ascii="Arial" w:hAnsi="Arial" w:cs="Arial"/>
          <w:b/>
          <w:color w:val="D10B17"/>
          <w:sz w:val="18"/>
          <w:szCs w:val="18"/>
        </w:rPr>
        <w:t>LIT 2-</w:t>
      </w:r>
      <w:proofErr w:type="gramStart"/>
      <w:r w:rsidRPr="00FF3DBC">
        <w:rPr>
          <w:rFonts w:ascii="Arial" w:hAnsi="Arial" w:cs="Arial"/>
          <w:b/>
          <w:color w:val="D10B17"/>
          <w:sz w:val="18"/>
          <w:szCs w:val="18"/>
        </w:rPr>
        <w:t>02a</w:t>
      </w:r>
      <w:r w:rsidRPr="00FF3DBC">
        <w:rPr>
          <w:rStyle w:val="PageNumber"/>
          <w:rFonts w:ascii="Arial" w:hAnsi="Arial" w:cs="Arial"/>
          <w:sz w:val="20"/>
        </w:rPr>
        <w:t xml:space="preserve">  </w:t>
      </w:r>
      <w:r w:rsidRPr="00FF3DBC">
        <w:rPr>
          <w:rFonts w:ascii="Arial" w:hAnsi="Arial" w:cs="Arial"/>
          <w:sz w:val="20"/>
        </w:rPr>
        <w:t>When</w:t>
      </w:r>
      <w:proofErr w:type="gramEnd"/>
      <w:r w:rsidRPr="00FF3DBC">
        <w:rPr>
          <w:rFonts w:ascii="Arial" w:hAnsi="Arial" w:cs="Arial"/>
          <w:sz w:val="20"/>
        </w:rPr>
        <w:t xml:space="preserve"> I engage with others, I can respond in ways appropriate to my role, show that I value others’ contributions and use these to build on thinking.</w:t>
      </w:r>
    </w:p>
    <w:p w:rsidR="00C50CFE" w:rsidRPr="00FF3DBC" w:rsidRDefault="00B22060" w:rsidP="00FF3DBC">
      <w:pPr>
        <w:tabs>
          <w:tab w:val="left" w:pos="8460"/>
        </w:tabs>
        <w:rPr>
          <w:rFonts w:ascii="Arial" w:hAnsi="Arial" w:cs="Arial"/>
          <w:sz w:val="20"/>
        </w:rPr>
      </w:pPr>
      <w:r w:rsidRPr="00FF3DBC">
        <w:rPr>
          <w:rFonts w:ascii="Arial" w:hAnsi="Arial" w:cs="Arial"/>
          <w:b/>
          <w:color w:val="D10B17"/>
          <w:sz w:val="18"/>
          <w:szCs w:val="18"/>
        </w:rPr>
        <w:t>LIT 2-</w:t>
      </w:r>
      <w:proofErr w:type="gramStart"/>
      <w:r w:rsidRPr="00FF3DBC">
        <w:rPr>
          <w:rFonts w:ascii="Arial" w:hAnsi="Arial" w:cs="Arial"/>
          <w:b/>
          <w:color w:val="D10B17"/>
          <w:sz w:val="18"/>
          <w:szCs w:val="18"/>
        </w:rPr>
        <w:t>07a</w:t>
      </w:r>
      <w:r w:rsidRPr="00FF3DBC">
        <w:rPr>
          <w:rStyle w:val="PageNumber"/>
          <w:rFonts w:ascii="Arial" w:hAnsi="Arial" w:cs="Arial"/>
          <w:b/>
          <w:color w:val="D10B17"/>
          <w:sz w:val="18"/>
          <w:szCs w:val="18"/>
        </w:rPr>
        <w:t xml:space="preserve">  </w:t>
      </w:r>
      <w:r w:rsidRPr="00FF3DBC">
        <w:rPr>
          <w:rStyle w:val="PageNumber"/>
          <w:rFonts w:ascii="Arial" w:hAnsi="Arial" w:cs="Arial"/>
          <w:sz w:val="20"/>
        </w:rPr>
        <w:t>I</w:t>
      </w:r>
      <w:proofErr w:type="gramEnd"/>
      <w:r w:rsidRPr="00FF3DBC">
        <w:rPr>
          <w:rStyle w:val="PageNumber"/>
          <w:rFonts w:ascii="Arial" w:hAnsi="Arial" w:cs="Arial"/>
          <w:sz w:val="20"/>
        </w:rPr>
        <w:t xml:space="preserve"> can show my understanding of what I listen to or watch by responding to literal, inferential, evaluative and other types of questions, and by asking different kinds of questions of my own.</w:t>
      </w:r>
    </w:p>
    <w:p w:rsidR="00B22060" w:rsidRPr="00FF3DBC" w:rsidRDefault="00B22060" w:rsidP="00B22060">
      <w:pPr>
        <w:rPr>
          <w:rFonts w:ascii="Arial" w:hAnsi="Arial" w:cs="Arial"/>
          <w:sz w:val="20"/>
        </w:rPr>
      </w:pPr>
      <w:r w:rsidRPr="00FF3DBC">
        <w:rPr>
          <w:rFonts w:ascii="Arial" w:hAnsi="Arial" w:cs="Arial"/>
          <w:b/>
          <w:color w:val="D10B17"/>
          <w:sz w:val="18"/>
          <w:szCs w:val="18"/>
        </w:rPr>
        <w:lastRenderedPageBreak/>
        <w:t>LIT 2-</w:t>
      </w:r>
      <w:proofErr w:type="gramStart"/>
      <w:r w:rsidRPr="00FF3DBC">
        <w:rPr>
          <w:rFonts w:ascii="Arial" w:hAnsi="Arial" w:cs="Arial"/>
          <w:b/>
          <w:color w:val="D10B17"/>
          <w:sz w:val="18"/>
          <w:szCs w:val="18"/>
        </w:rPr>
        <w:t xml:space="preserve">10a  </w:t>
      </w:r>
      <w:r w:rsidRPr="00FF3DBC">
        <w:rPr>
          <w:rFonts w:ascii="Arial" w:hAnsi="Arial" w:cs="Arial"/>
          <w:sz w:val="20"/>
        </w:rPr>
        <w:t>I</w:t>
      </w:r>
      <w:proofErr w:type="gramEnd"/>
      <w:r w:rsidRPr="00FF3DBC">
        <w:rPr>
          <w:rFonts w:ascii="Arial" w:hAnsi="Arial" w:cs="Arial"/>
          <w:sz w:val="20"/>
        </w:rPr>
        <w:t xml:space="preserve"> am developing confidence when engaging with others within and beyond my place of learning.  I can communicate in a clear, expressive way and I am learning to select and </w:t>
      </w:r>
      <w:proofErr w:type="spellStart"/>
      <w:r w:rsidRPr="00FF3DBC">
        <w:rPr>
          <w:rFonts w:ascii="Arial" w:hAnsi="Arial" w:cs="Arial"/>
          <w:sz w:val="20"/>
        </w:rPr>
        <w:t>organise</w:t>
      </w:r>
      <w:proofErr w:type="spellEnd"/>
      <w:r w:rsidRPr="00FF3DBC">
        <w:rPr>
          <w:rFonts w:ascii="Arial" w:hAnsi="Arial" w:cs="Arial"/>
          <w:sz w:val="20"/>
        </w:rPr>
        <w:t xml:space="preserve"> resources independently.</w:t>
      </w:r>
    </w:p>
    <w:p w:rsidR="00B22060" w:rsidRDefault="00C5771B" w:rsidP="00B22060">
      <w:pPr>
        <w:tabs>
          <w:tab w:val="left" w:pos="8460"/>
        </w:tabs>
        <w:rPr>
          <w:rFonts w:ascii="Arial" w:hAnsi="Arial" w:cs="Arial"/>
          <w:sz w:val="20"/>
          <w:u w:val="single"/>
        </w:rPr>
      </w:pPr>
      <w:r>
        <w:rPr>
          <w:rFonts w:ascii="Arial" w:hAnsi="Arial" w:cs="Arial"/>
          <w:sz w:val="20"/>
          <w:u w:val="single"/>
        </w:rPr>
        <w:t>Health and Wellbeing</w:t>
      </w:r>
      <w:r w:rsidR="00B22060" w:rsidRPr="00C50CFE">
        <w:rPr>
          <w:rFonts w:ascii="Arial" w:hAnsi="Arial" w:cs="Arial"/>
          <w:sz w:val="20"/>
          <w:u w:val="single"/>
        </w:rPr>
        <w:t xml:space="preserve"> Curriculum</w:t>
      </w:r>
    </w:p>
    <w:p w:rsidR="00FF3DBC" w:rsidRDefault="00FF3DBC" w:rsidP="00FF3DBC">
      <w:pPr>
        <w:rPr>
          <w:rFonts w:ascii="Arial" w:hAnsi="Arial" w:cs="Arial"/>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10a</w:t>
      </w:r>
      <w:r>
        <w:rPr>
          <w:rFonts w:ascii="Arial" w:hAnsi="Arial" w:cs="Arial"/>
          <w:b/>
          <w:color w:val="527E00"/>
          <w:sz w:val="18"/>
          <w:szCs w:val="18"/>
        </w:rPr>
        <w:t xml:space="preserve">  </w:t>
      </w:r>
      <w:r w:rsidRPr="00047BE3">
        <w:rPr>
          <w:rFonts w:ascii="Arial" w:hAnsi="Arial" w:cs="Arial"/>
          <w:sz w:val="20"/>
          <w:szCs w:val="20"/>
        </w:rPr>
        <w:t>I</w:t>
      </w:r>
      <w:proofErr w:type="gramEnd"/>
      <w:r w:rsidRPr="00047BE3">
        <w:rPr>
          <w:rFonts w:ascii="Arial" w:hAnsi="Arial" w:cs="Arial"/>
          <w:sz w:val="20"/>
          <w:szCs w:val="20"/>
        </w:rPr>
        <w:t xml:space="preserve"> </w:t>
      </w:r>
      <w:proofErr w:type="spellStart"/>
      <w:r w:rsidRPr="00047BE3">
        <w:rPr>
          <w:rFonts w:ascii="Arial" w:hAnsi="Arial" w:cs="Arial"/>
          <w:sz w:val="20"/>
          <w:szCs w:val="20"/>
        </w:rPr>
        <w:t>recognise</w:t>
      </w:r>
      <w:proofErr w:type="spellEnd"/>
      <w:r w:rsidRPr="00047BE3">
        <w:rPr>
          <w:rFonts w:ascii="Arial" w:hAnsi="Arial" w:cs="Arial"/>
          <w:sz w:val="20"/>
          <w:szCs w:val="20"/>
        </w:rPr>
        <w:t xml:space="preserve"> that each individual has a unique blend of abilities and needs. I contribute to making my school community one which values individuals equally and is a welcoming place for all.</w:t>
      </w:r>
    </w:p>
    <w:p w:rsidR="00FF3DBC" w:rsidRDefault="00FF3DBC" w:rsidP="00FF3DBC">
      <w:pPr>
        <w:rPr>
          <w:rFonts w:ascii="Arial" w:hAnsi="Arial" w:cs="Arial"/>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11a</w:t>
      </w:r>
      <w:r>
        <w:rPr>
          <w:rFonts w:ascii="Arial" w:hAnsi="Arial" w:cs="Arial"/>
          <w:b/>
          <w:color w:val="527E00"/>
          <w:sz w:val="18"/>
          <w:szCs w:val="18"/>
        </w:rPr>
        <w:t xml:space="preserve">  </w:t>
      </w:r>
      <w:r w:rsidRPr="00047BE3">
        <w:rPr>
          <w:rFonts w:ascii="Arial" w:hAnsi="Arial" w:cs="Arial"/>
          <w:sz w:val="20"/>
          <w:szCs w:val="20"/>
        </w:rPr>
        <w:t>I</w:t>
      </w:r>
      <w:proofErr w:type="gramEnd"/>
      <w:r w:rsidRPr="00047BE3">
        <w:rPr>
          <w:rFonts w:ascii="Arial" w:hAnsi="Arial" w:cs="Arial"/>
          <w:sz w:val="20"/>
          <w:szCs w:val="20"/>
        </w:rPr>
        <w:t xml:space="preserve"> make full use of and value the opportunities I am given to improve and manage my learning and, in turn, I can help to encourage learning and confidence in others. </w:t>
      </w:r>
    </w:p>
    <w:p w:rsidR="00FF3DBC" w:rsidRDefault="00FF3DBC" w:rsidP="00FF3DBC">
      <w:pPr>
        <w:pStyle w:val="NormalWeb"/>
        <w:spacing w:before="0" w:beforeAutospacing="0" w:after="0" w:afterAutospacing="0"/>
        <w:rPr>
          <w:rFonts w:ascii="Arial" w:hAnsi="Arial" w:cs="Arial"/>
          <w:iCs/>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14a</w:t>
      </w:r>
      <w:r>
        <w:rPr>
          <w:rFonts w:ascii="Arial" w:hAnsi="Arial" w:cs="Arial"/>
          <w:b/>
          <w:color w:val="527E00"/>
          <w:sz w:val="18"/>
          <w:szCs w:val="18"/>
        </w:rPr>
        <w:t xml:space="preserve">  </w:t>
      </w:r>
      <w:r w:rsidRPr="00047BE3">
        <w:rPr>
          <w:rFonts w:ascii="Arial" w:hAnsi="Arial" w:cs="Arial"/>
          <w:iCs/>
          <w:sz w:val="20"/>
          <w:szCs w:val="20"/>
        </w:rPr>
        <w:t>I</w:t>
      </w:r>
      <w:proofErr w:type="gramEnd"/>
      <w:r w:rsidRPr="00047BE3">
        <w:rPr>
          <w:rFonts w:ascii="Arial" w:hAnsi="Arial" w:cs="Arial"/>
          <w:iCs/>
          <w:sz w:val="20"/>
          <w:szCs w:val="20"/>
        </w:rPr>
        <w:t xml:space="preserve"> value the opportunities I am given to make friends and be part of a group in a range of situations.</w:t>
      </w:r>
    </w:p>
    <w:p w:rsidR="003A12E8" w:rsidRDefault="003A12E8" w:rsidP="00FF3DBC">
      <w:pPr>
        <w:pStyle w:val="NormalWeb"/>
        <w:spacing w:before="0" w:beforeAutospacing="0" w:after="0" w:afterAutospacing="0"/>
        <w:rPr>
          <w:rFonts w:ascii="Arial" w:hAnsi="Arial" w:cs="Arial"/>
          <w:iCs/>
          <w:sz w:val="20"/>
          <w:szCs w:val="20"/>
        </w:rPr>
      </w:pPr>
    </w:p>
    <w:p w:rsidR="00FF3DBC" w:rsidRPr="004A5003" w:rsidRDefault="003A12E8" w:rsidP="004A5003">
      <w:pPr>
        <w:rPr>
          <w:rFonts w:ascii="Arial" w:hAnsi="Arial" w:cs="Arial"/>
          <w:b/>
          <w:sz w:val="20"/>
          <w:szCs w:val="20"/>
        </w:rPr>
      </w:pPr>
      <w:r>
        <w:rPr>
          <w:rFonts w:ascii="Arial" w:hAnsi="Arial" w:cs="Arial"/>
          <w:b/>
          <w:i/>
          <w:color w:val="527E00"/>
          <w:sz w:val="18"/>
          <w:szCs w:val="18"/>
        </w:rPr>
        <w:t>HWB 2-</w:t>
      </w:r>
      <w:proofErr w:type="gramStart"/>
      <w:r>
        <w:rPr>
          <w:rFonts w:ascii="Arial" w:hAnsi="Arial" w:cs="Arial"/>
          <w:b/>
          <w:i/>
          <w:color w:val="527E00"/>
          <w:sz w:val="18"/>
          <w:szCs w:val="18"/>
        </w:rPr>
        <w:t>19a</w:t>
      </w:r>
      <w:r>
        <w:rPr>
          <w:rFonts w:ascii="Arial" w:hAnsi="Arial" w:cs="Arial"/>
          <w:b/>
          <w:sz w:val="20"/>
          <w:szCs w:val="20"/>
        </w:rPr>
        <w:t xml:space="preserve">  </w:t>
      </w:r>
      <w:r>
        <w:rPr>
          <w:rFonts w:ascii="Arial" w:hAnsi="Arial" w:cs="Arial"/>
          <w:i/>
          <w:sz w:val="20"/>
          <w:szCs w:val="20"/>
        </w:rPr>
        <w:t>Opportunities</w:t>
      </w:r>
      <w:proofErr w:type="gramEnd"/>
      <w:r>
        <w:rPr>
          <w:rFonts w:ascii="Arial" w:hAnsi="Arial" w:cs="Arial"/>
          <w:i/>
          <w:sz w:val="20"/>
          <w:szCs w:val="20"/>
        </w:rPr>
        <w:t xml:space="preserve"> to carry out different activities and roles in a variety of settings have enabled me to identify my achievements, skills and areas for development. This will help me to prepare for the next stage in my life and learning.</w:t>
      </w:r>
      <w:bookmarkStart w:id="0" w:name="_GoBack"/>
      <w:bookmarkEnd w:id="0"/>
    </w:p>
    <w:p w:rsidR="00B9478F" w:rsidRPr="00C50CFE" w:rsidRDefault="00B9478F" w:rsidP="00B9478F">
      <w:pPr>
        <w:tabs>
          <w:tab w:val="left" w:pos="8460"/>
        </w:tabs>
        <w:rPr>
          <w:rFonts w:ascii="Arial" w:hAnsi="Arial" w:cs="Arial"/>
          <w:sz w:val="20"/>
          <w:u w:val="single"/>
        </w:rPr>
      </w:pPr>
      <w:r w:rsidRPr="00C50CFE">
        <w:rPr>
          <w:rFonts w:ascii="Arial" w:hAnsi="Arial" w:cs="Arial"/>
          <w:sz w:val="20"/>
          <w:u w:val="single"/>
        </w:rPr>
        <w:t>Sciences Curriculum</w:t>
      </w:r>
    </w:p>
    <w:p w:rsidR="00FF3DBC" w:rsidRDefault="00B9478F" w:rsidP="00FF3DBC">
      <w:pPr>
        <w:rPr>
          <w:rFonts w:ascii="Arial" w:hAnsi="Arial" w:cs="Arial"/>
          <w:sz w:val="20"/>
          <w:szCs w:val="20"/>
        </w:rPr>
      </w:pPr>
      <w:r>
        <w:rPr>
          <w:rStyle w:val="PageNumber"/>
          <w:rFonts w:ascii="Arial" w:hAnsi="Arial" w:cs="Arial"/>
          <w:b/>
          <w:color w:val="35A27D"/>
          <w:sz w:val="18"/>
          <w:szCs w:val="18"/>
        </w:rPr>
        <w:t>SCN 2-</w:t>
      </w:r>
      <w:proofErr w:type="gramStart"/>
      <w:r>
        <w:rPr>
          <w:rStyle w:val="PageNumber"/>
          <w:rFonts w:ascii="Arial" w:hAnsi="Arial" w:cs="Arial"/>
          <w:b/>
          <w:color w:val="35A27D"/>
          <w:sz w:val="18"/>
          <w:szCs w:val="18"/>
        </w:rPr>
        <w:t xml:space="preserve">01a  </w:t>
      </w:r>
      <w:r w:rsidRPr="009F35F5">
        <w:rPr>
          <w:rFonts w:ascii="Arial" w:hAnsi="Arial" w:cs="Arial"/>
          <w:sz w:val="20"/>
          <w:szCs w:val="20"/>
        </w:rPr>
        <w:t>I</w:t>
      </w:r>
      <w:proofErr w:type="gramEnd"/>
      <w:r w:rsidRPr="009F35F5">
        <w:rPr>
          <w:rFonts w:ascii="Arial" w:hAnsi="Arial" w:cs="Arial"/>
          <w:sz w:val="20"/>
          <w:szCs w:val="20"/>
        </w:rPr>
        <w:t xml:space="preserve"> can identify and classify examples of living things, past and present, to help me appreciate their diversity. I can relate physical and </w:t>
      </w:r>
      <w:proofErr w:type="spellStart"/>
      <w:r w:rsidRPr="009F35F5">
        <w:rPr>
          <w:rFonts w:ascii="Arial" w:hAnsi="Arial" w:cs="Arial"/>
          <w:sz w:val="20"/>
          <w:szCs w:val="20"/>
        </w:rPr>
        <w:t>behavioural</w:t>
      </w:r>
      <w:proofErr w:type="spellEnd"/>
      <w:r w:rsidRPr="009F35F5">
        <w:rPr>
          <w:rFonts w:ascii="Arial" w:hAnsi="Arial" w:cs="Arial"/>
          <w:sz w:val="20"/>
          <w:szCs w:val="20"/>
        </w:rPr>
        <w:t xml:space="preserve"> characteristics to their survival or extinction.</w:t>
      </w:r>
    </w:p>
    <w:p w:rsidR="00FF3DBC" w:rsidRPr="00FF3DBC" w:rsidRDefault="00FF3DBC" w:rsidP="00FF3DBC">
      <w:pPr>
        <w:rPr>
          <w:rFonts w:ascii="Arial" w:hAnsi="Arial" w:cs="Arial"/>
          <w:sz w:val="20"/>
          <w:szCs w:val="20"/>
        </w:rPr>
      </w:pPr>
      <w:r w:rsidRPr="00CD2695">
        <w:rPr>
          <w:rStyle w:val="PageNumber"/>
          <w:rFonts w:ascii="Arial" w:hAnsi="Arial" w:cs="Arial"/>
          <w:b/>
          <w:color w:val="35A27D"/>
          <w:sz w:val="18"/>
          <w:szCs w:val="18"/>
        </w:rPr>
        <w:t>SCN 2-</w:t>
      </w:r>
      <w:proofErr w:type="gramStart"/>
      <w:r w:rsidRPr="00CD2695">
        <w:rPr>
          <w:rStyle w:val="PageNumber"/>
          <w:rFonts w:ascii="Arial" w:hAnsi="Arial" w:cs="Arial"/>
          <w:b/>
          <w:color w:val="35A27D"/>
          <w:sz w:val="18"/>
          <w:szCs w:val="18"/>
        </w:rPr>
        <w:t>02a</w:t>
      </w:r>
      <w:r w:rsidRPr="00CD2695">
        <w:rPr>
          <w:rFonts w:ascii="Arial" w:hAnsi="Arial" w:cs="Arial"/>
          <w:color w:val="35A27D"/>
          <w:sz w:val="18"/>
          <w:szCs w:val="18"/>
        </w:rPr>
        <w:t xml:space="preserve"> </w:t>
      </w:r>
      <w:r>
        <w:rPr>
          <w:rFonts w:ascii="Arial" w:hAnsi="Arial" w:cs="Arial"/>
          <w:sz w:val="20"/>
          <w:szCs w:val="20"/>
        </w:rPr>
        <w:t xml:space="preserve"> </w:t>
      </w:r>
      <w:r w:rsidRPr="009F35F5">
        <w:rPr>
          <w:rFonts w:ascii="Arial" w:hAnsi="Arial" w:cs="Arial"/>
          <w:color w:val="000000"/>
          <w:sz w:val="20"/>
          <w:szCs w:val="20"/>
        </w:rPr>
        <w:t>I</w:t>
      </w:r>
      <w:proofErr w:type="gramEnd"/>
      <w:r w:rsidRPr="009F35F5">
        <w:rPr>
          <w:rFonts w:ascii="Arial" w:hAnsi="Arial" w:cs="Arial"/>
          <w:color w:val="000000"/>
          <w:sz w:val="20"/>
          <w:szCs w:val="20"/>
        </w:rPr>
        <w:t xml:space="preserve"> can use my knowledge of the interactions and energy flow between plants and animals in ecosystems, food chains and webs. I have contributed to the design or conservation of a wildlife area.</w:t>
      </w:r>
    </w:p>
    <w:p w:rsidR="00FF3DBC" w:rsidRDefault="00FF3DBC" w:rsidP="00FF3DBC">
      <w:pPr>
        <w:rPr>
          <w:rFonts w:ascii="Arial" w:hAnsi="Arial" w:cs="Arial"/>
          <w:sz w:val="20"/>
          <w:szCs w:val="20"/>
        </w:rPr>
      </w:pPr>
      <w:r w:rsidRPr="00AF3931">
        <w:rPr>
          <w:rFonts w:ascii="Arial" w:hAnsi="Arial" w:cs="Arial"/>
          <w:b/>
          <w:color w:val="35A27D"/>
          <w:sz w:val="18"/>
          <w:szCs w:val="18"/>
        </w:rPr>
        <w:t>SCN 2-</w:t>
      </w:r>
      <w:proofErr w:type="gramStart"/>
      <w:r w:rsidRPr="00AF3931">
        <w:rPr>
          <w:rFonts w:ascii="Arial" w:hAnsi="Arial" w:cs="Arial"/>
          <w:b/>
          <w:color w:val="35A27D"/>
          <w:sz w:val="18"/>
          <w:szCs w:val="18"/>
        </w:rPr>
        <w:t>17a</w:t>
      </w:r>
      <w:r>
        <w:rPr>
          <w:rFonts w:ascii="Arial" w:hAnsi="Arial" w:cs="Arial"/>
          <w:b/>
          <w:color w:val="35A27D"/>
          <w:sz w:val="18"/>
          <w:szCs w:val="18"/>
        </w:rPr>
        <w:t xml:space="preserve">  </w:t>
      </w:r>
      <w:r w:rsidRPr="00127B33">
        <w:rPr>
          <w:rFonts w:ascii="Arial" w:hAnsi="Arial" w:cs="Arial"/>
          <w:sz w:val="20"/>
          <w:szCs w:val="20"/>
        </w:rPr>
        <w:t>Having</w:t>
      </w:r>
      <w:proofErr w:type="gramEnd"/>
      <w:r w:rsidRPr="00127B33">
        <w:rPr>
          <w:rFonts w:ascii="Arial" w:hAnsi="Arial" w:cs="Arial"/>
          <w:sz w:val="20"/>
          <w:szCs w:val="20"/>
        </w:rPr>
        <w:t xml:space="preserve"> explored the </w:t>
      </w:r>
      <w:r w:rsidRPr="00D6266A">
        <w:rPr>
          <w:rFonts w:ascii="Arial" w:hAnsi="Arial" w:cs="Arial"/>
          <w:sz w:val="20"/>
          <w:szCs w:val="20"/>
        </w:rPr>
        <w:t>substances that make up Earth’s surface, I can</w:t>
      </w:r>
      <w:r w:rsidRPr="00127B33">
        <w:rPr>
          <w:rFonts w:ascii="Arial" w:hAnsi="Arial" w:cs="Arial"/>
          <w:sz w:val="20"/>
          <w:szCs w:val="20"/>
        </w:rPr>
        <w:t xml:space="preserve"> compare some of their characteristics and uses.</w:t>
      </w:r>
    </w:p>
    <w:p w:rsidR="00FF3DBC" w:rsidRDefault="00FF3DBC" w:rsidP="00FF3DBC">
      <w:pPr>
        <w:ind w:left="34"/>
        <w:rPr>
          <w:rFonts w:ascii="Arial" w:hAnsi="Arial" w:cs="Arial"/>
          <w:sz w:val="20"/>
          <w:szCs w:val="20"/>
        </w:rPr>
      </w:pPr>
      <w:r w:rsidRPr="00D32250">
        <w:rPr>
          <w:rStyle w:val="PageNumber"/>
          <w:rFonts w:ascii="Arial" w:hAnsi="Arial" w:cs="Arial"/>
          <w:b/>
          <w:color w:val="35A27D"/>
          <w:sz w:val="18"/>
          <w:szCs w:val="18"/>
        </w:rPr>
        <w:t>SCN 2-20a</w:t>
      </w:r>
      <w:r>
        <w:rPr>
          <w:rStyle w:val="PageNumber"/>
          <w:rFonts w:ascii="Arial" w:hAnsi="Arial" w:cs="Arial"/>
          <w:b/>
          <w:color w:val="35A27D"/>
          <w:sz w:val="18"/>
          <w:szCs w:val="18"/>
        </w:rPr>
        <w:t xml:space="preserve"> </w:t>
      </w:r>
      <w:proofErr w:type="gramStart"/>
      <w:r w:rsidRPr="00C76AC6">
        <w:rPr>
          <w:rFonts w:ascii="Arial" w:hAnsi="Arial" w:cs="Arial"/>
          <w:sz w:val="20"/>
          <w:szCs w:val="20"/>
        </w:rPr>
        <w:t>Through</w:t>
      </w:r>
      <w:proofErr w:type="gramEnd"/>
      <w:r w:rsidRPr="00C76AC6">
        <w:rPr>
          <w:rFonts w:ascii="Arial" w:hAnsi="Arial" w:cs="Arial"/>
          <w:sz w:val="20"/>
          <w:szCs w:val="20"/>
        </w:rPr>
        <w:t xml:space="preserve"> research and discussion I have an appreciation of the </w:t>
      </w:r>
      <w:r w:rsidRPr="00D6266A">
        <w:rPr>
          <w:rFonts w:ascii="Arial" w:hAnsi="Arial" w:cs="Arial"/>
          <w:sz w:val="20"/>
          <w:szCs w:val="20"/>
        </w:rPr>
        <w:t>contribution that individuals are making to scientific discovery and invention and the impact this has made on society</w:t>
      </w:r>
      <w:r>
        <w:rPr>
          <w:rFonts w:ascii="Arial" w:hAnsi="Arial" w:cs="Arial"/>
          <w:sz w:val="20"/>
          <w:szCs w:val="20"/>
        </w:rPr>
        <w:t>.</w:t>
      </w:r>
    </w:p>
    <w:p w:rsidR="00FF3DBC" w:rsidRPr="00FF3DBC" w:rsidRDefault="00FF3DBC" w:rsidP="00FF3DBC">
      <w:pPr>
        <w:ind w:left="34"/>
        <w:rPr>
          <w:rFonts w:ascii="Arial" w:hAnsi="Arial" w:cs="Arial"/>
          <w:b/>
          <w:color w:val="35A27D"/>
          <w:sz w:val="18"/>
          <w:szCs w:val="18"/>
        </w:rPr>
      </w:pPr>
      <w:r w:rsidRPr="00D32250">
        <w:rPr>
          <w:rStyle w:val="PageNumber"/>
          <w:rFonts w:ascii="Arial" w:hAnsi="Arial" w:cs="Arial"/>
          <w:b/>
          <w:color w:val="35A27D"/>
          <w:sz w:val="18"/>
          <w:szCs w:val="18"/>
        </w:rPr>
        <w:t>SCN 2-20b</w:t>
      </w:r>
      <w:r w:rsidR="00B21919">
        <w:rPr>
          <w:rFonts w:ascii="Arial" w:hAnsi="Arial" w:cs="Arial"/>
          <w:b/>
          <w:color w:val="35A27D"/>
          <w:sz w:val="18"/>
          <w:szCs w:val="18"/>
        </w:rPr>
        <w:t xml:space="preserve"> </w:t>
      </w:r>
      <w:r w:rsidRPr="00D6266A">
        <w:rPr>
          <w:rFonts w:ascii="Arial" w:hAnsi="Arial" w:cs="Arial"/>
          <w:sz w:val="20"/>
          <w:szCs w:val="20"/>
        </w:rPr>
        <w:t>I can report and comment on current scientific news items to develop my knowledge and understanding of topical science.</w:t>
      </w:r>
    </w:p>
    <w:p w:rsidR="00B9478F" w:rsidRPr="00C50CFE" w:rsidRDefault="00B9478F" w:rsidP="00B9478F">
      <w:pPr>
        <w:tabs>
          <w:tab w:val="left" w:pos="8460"/>
        </w:tabs>
        <w:rPr>
          <w:rFonts w:ascii="Arial" w:hAnsi="Arial" w:cs="Arial"/>
          <w:sz w:val="20"/>
          <w:u w:val="single"/>
        </w:rPr>
      </w:pPr>
      <w:r w:rsidRPr="00C50CFE">
        <w:rPr>
          <w:rFonts w:ascii="Arial" w:hAnsi="Arial" w:cs="Arial"/>
          <w:sz w:val="20"/>
          <w:u w:val="single"/>
        </w:rPr>
        <w:t>Social Studies Curriculum</w:t>
      </w:r>
    </w:p>
    <w:p w:rsidR="0006493E" w:rsidRDefault="0006493E" w:rsidP="0006493E">
      <w:pPr>
        <w:rPr>
          <w:rFonts w:ascii="Arial" w:hAnsi="Arial" w:cs="Arial"/>
          <w:color w:val="000000"/>
          <w:sz w:val="20"/>
          <w:szCs w:val="20"/>
        </w:rPr>
      </w:pPr>
      <w:r w:rsidRPr="0058482C">
        <w:rPr>
          <w:rFonts w:ascii="Arial" w:hAnsi="Arial" w:cs="Arial"/>
          <w:b/>
          <w:color w:val="DC52B7"/>
          <w:sz w:val="18"/>
          <w:szCs w:val="18"/>
        </w:rPr>
        <w:t>SOC 2-</w:t>
      </w:r>
      <w:proofErr w:type="gramStart"/>
      <w:r w:rsidRPr="0058482C">
        <w:rPr>
          <w:rFonts w:ascii="Arial" w:hAnsi="Arial" w:cs="Arial"/>
          <w:b/>
          <w:color w:val="DC52B7"/>
          <w:sz w:val="18"/>
          <w:szCs w:val="18"/>
        </w:rPr>
        <w:t>03a</w:t>
      </w:r>
      <w:r>
        <w:rPr>
          <w:rFonts w:ascii="Arial" w:hAnsi="Arial" w:cs="Arial"/>
          <w:b/>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investigate a Scottish historical theme to discover how past events or the actions of individuals or groups have shaped Scottish society.</w:t>
      </w:r>
    </w:p>
    <w:p w:rsidR="0006493E" w:rsidRPr="002615AA" w:rsidRDefault="0006493E" w:rsidP="0006493E">
      <w:pPr>
        <w:rPr>
          <w:rFonts w:ascii="Arial" w:hAnsi="Arial" w:cs="Arial"/>
          <w:b/>
          <w:color w:val="000000"/>
          <w:sz w:val="20"/>
          <w:szCs w:val="20"/>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04a</w:t>
      </w:r>
      <w:r>
        <w:rPr>
          <w:rFonts w:ascii="Arial" w:hAnsi="Arial" w:cs="Arial"/>
          <w:b/>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compare </w:t>
      </w:r>
      <w:r>
        <w:rPr>
          <w:rFonts w:ascii="Arial" w:hAnsi="Arial" w:cs="Arial"/>
          <w:color w:val="000000"/>
          <w:sz w:val="20"/>
          <w:szCs w:val="20"/>
        </w:rPr>
        <w:t xml:space="preserve">and contrast a society in the past with my own and contribute to a discussion of the similarities and differences. </w:t>
      </w:r>
    </w:p>
    <w:p w:rsidR="0006493E" w:rsidRDefault="0006493E" w:rsidP="0006493E">
      <w:pPr>
        <w:rPr>
          <w:rFonts w:ascii="Arial" w:hAnsi="Arial" w:cs="Arial"/>
          <w:color w:val="000000"/>
          <w:sz w:val="20"/>
          <w:szCs w:val="20"/>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06a</w:t>
      </w:r>
      <w:r w:rsidRPr="002A2BC6">
        <w:rPr>
          <w:rFonts w:ascii="Arial" w:hAnsi="Arial" w:cs="Arial"/>
          <w:color w:val="DC52B7"/>
          <w:sz w:val="18"/>
          <w:szCs w:val="18"/>
        </w:rPr>
        <w:t xml:space="preserve"> </w:t>
      </w:r>
      <w:r>
        <w:rPr>
          <w:rFonts w:ascii="Arial" w:hAnsi="Arial" w:cs="Arial"/>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discuss why people and events from a particular time in the past were important</w:t>
      </w:r>
      <w:r>
        <w:rPr>
          <w:rFonts w:ascii="Arial" w:hAnsi="Arial" w:cs="Arial"/>
          <w:color w:val="000000"/>
          <w:sz w:val="20"/>
          <w:szCs w:val="20"/>
        </w:rPr>
        <w:t xml:space="preserve">, </w:t>
      </w:r>
      <w:r w:rsidRPr="002615AA">
        <w:rPr>
          <w:rFonts w:ascii="Arial" w:hAnsi="Arial" w:cs="Arial"/>
          <w:color w:val="000000"/>
          <w:sz w:val="20"/>
          <w:szCs w:val="20"/>
        </w:rPr>
        <w:t>placing them within a historical sequence.</w:t>
      </w:r>
      <w:r>
        <w:rPr>
          <w:rFonts w:ascii="Arial" w:hAnsi="Arial" w:cs="Arial"/>
          <w:color w:val="000000"/>
          <w:sz w:val="20"/>
          <w:szCs w:val="20"/>
        </w:rPr>
        <w:t xml:space="preserve"> </w:t>
      </w:r>
    </w:p>
    <w:p w:rsidR="00B14E9D" w:rsidRDefault="00B14E9D" w:rsidP="00B14E9D">
      <w:pPr>
        <w:rPr>
          <w:rFonts w:ascii="Arial" w:hAnsi="Arial" w:cs="Arial"/>
          <w:color w:val="000000"/>
          <w:sz w:val="20"/>
          <w:szCs w:val="20"/>
        </w:rPr>
      </w:pPr>
      <w:r>
        <w:rPr>
          <w:rFonts w:ascii="Arial" w:hAnsi="Arial" w:cs="Arial"/>
          <w:b/>
          <w:color w:val="DC52B7"/>
          <w:sz w:val="18"/>
          <w:szCs w:val="18"/>
        </w:rPr>
        <w:t>SOC 2-</w:t>
      </w:r>
      <w:proofErr w:type="gramStart"/>
      <w:r>
        <w:rPr>
          <w:rFonts w:ascii="Arial" w:hAnsi="Arial" w:cs="Arial"/>
          <w:b/>
          <w:color w:val="DC52B7"/>
          <w:sz w:val="18"/>
          <w:szCs w:val="18"/>
        </w:rPr>
        <w:t xml:space="preserve">08a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discuss the environmental impact of human activity and suggest ways in which we can live in a more environmentally</w:t>
      </w:r>
      <w:r>
        <w:rPr>
          <w:rFonts w:ascii="Arial" w:hAnsi="Arial" w:cs="Arial"/>
          <w:color w:val="000000"/>
          <w:sz w:val="20"/>
          <w:szCs w:val="20"/>
        </w:rPr>
        <w:t>-</w:t>
      </w:r>
      <w:r w:rsidRPr="002615AA">
        <w:rPr>
          <w:rFonts w:ascii="Arial" w:hAnsi="Arial" w:cs="Arial"/>
          <w:color w:val="000000"/>
          <w:sz w:val="20"/>
          <w:szCs w:val="20"/>
        </w:rPr>
        <w:t>responsible way.</w:t>
      </w:r>
    </w:p>
    <w:p w:rsidR="0006493E" w:rsidRDefault="0006493E" w:rsidP="0006493E">
      <w:pPr>
        <w:rPr>
          <w:rFonts w:ascii="Arial" w:hAnsi="Arial" w:cs="Arial"/>
          <w:color w:val="000000"/>
          <w:sz w:val="20"/>
          <w:szCs w:val="20"/>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08b</w:t>
      </w:r>
      <w:r>
        <w:rPr>
          <w:rFonts w:ascii="Arial" w:hAnsi="Arial" w:cs="Arial"/>
          <w:b/>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consider the advantages and disadvantages of a proposed land use development and discuss the impact this may have on the community.</w:t>
      </w:r>
    </w:p>
    <w:p w:rsidR="0006493E" w:rsidRPr="0006493E" w:rsidRDefault="0006493E" w:rsidP="0006493E">
      <w:pPr>
        <w:rPr>
          <w:rFonts w:ascii="Arial" w:hAnsi="Arial" w:cs="Arial"/>
          <w:color w:val="000000"/>
          <w:sz w:val="20"/>
          <w:szCs w:val="20"/>
        </w:rPr>
      </w:pPr>
      <w:r w:rsidRPr="00C303BF">
        <w:rPr>
          <w:rFonts w:ascii="Arial" w:hAnsi="Arial" w:cs="Arial"/>
          <w:b/>
          <w:color w:val="DC52B7"/>
          <w:sz w:val="18"/>
          <w:szCs w:val="18"/>
        </w:rPr>
        <w:lastRenderedPageBreak/>
        <w:t>SOC 2-</w:t>
      </w:r>
      <w:proofErr w:type="gramStart"/>
      <w:r w:rsidRPr="00C303BF">
        <w:rPr>
          <w:rFonts w:ascii="Arial" w:hAnsi="Arial" w:cs="Arial"/>
          <w:b/>
          <w:color w:val="DC52B7"/>
          <w:sz w:val="18"/>
          <w:szCs w:val="18"/>
        </w:rPr>
        <w:t>20a</w:t>
      </w:r>
      <w:r>
        <w:rPr>
          <w:rFonts w:ascii="Arial" w:hAnsi="Arial" w:cs="Arial"/>
          <w:color w:val="000000"/>
          <w:sz w:val="20"/>
          <w:szCs w:val="20"/>
        </w:rPr>
        <w:t xml:space="preserve">  </w:t>
      </w:r>
      <w:r>
        <w:rPr>
          <w:rFonts w:ascii="Arial" w:hAnsi="Arial" w:cs="Arial"/>
          <w:sz w:val="20"/>
          <w:szCs w:val="20"/>
        </w:rPr>
        <w:t>Through</w:t>
      </w:r>
      <w:proofErr w:type="gramEnd"/>
      <w:r>
        <w:rPr>
          <w:rFonts w:ascii="Arial" w:hAnsi="Arial" w:cs="Arial"/>
          <w:sz w:val="20"/>
          <w:szCs w:val="20"/>
        </w:rPr>
        <w:t xml:space="preserve"> exploring ethical trading, I can understand how people’s basic needs are the same around the world, discussing why some societies are more able to meet these needs than others.</w:t>
      </w:r>
    </w:p>
    <w:p w:rsidR="00FF3DBC" w:rsidRPr="00FF3DBC" w:rsidRDefault="00FF3DBC" w:rsidP="00B9478F">
      <w:pPr>
        <w:rPr>
          <w:rFonts w:ascii="Arial" w:hAnsi="Arial" w:cs="Arial"/>
          <w:color w:val="000000"/>
          <w:sz w:val="20"/>
          <w:szCs w:val="20"/>
          <w:u w:val="single"/>
        </w:rPr>
      </w:pPr>
      <w:r w:rsidRPr="00FF3DBC">
        <w:rPr>
          <w:rFonts w:ascii="Arial" w:hAnsi="Arial" w:cs="Arial"/>
          <w:color w:val="000000"/>
          <w:sz w:val="20"/>
          <w:szCs w:val="20"/>
          <w:u w:val="single"/>
        </w:rPr>
        <w:t>Technologies Curriculum</w:t>
      </w:r>
    </w:p>
    <w:p w:rsidR="00B14E9D" w:rsidRDefault="00B14E9D" w:rsidP="00B14E9D">
      <w:pPr>
        <w:pStyle w:val="Table"/>
        <w:framePr w:hSpace="0" w:wrap="auto" w:vAnchor="margin" w:yAlign="inline"/>
        <w:suppressOverlap w:val="0"/>
      </w:pPr>
      <w:r w:rsidRPr="00B14E9D">
        <w:rPr>
          <w:b/>
          <w:color w:val="00A4B3"/>
          <w:sz w:val="18"/>
          <w:szCs w:val="24"/>
        </w:rPr>
        <w:t>TCH 2-</w:t>
      </w:r>
      <w:proofErr w:type="gramStart"/>
      <w:r w:rsidRPr="00B14E9D">
        <w:rPr>
          <w:b/>
          <w:color w:val="00A4B3"/>
          <w:sz w:val="18"/>
          <w:szCs w:val="24"/>
        </w:rPr>
        <w:t>10a</w:t>
      </w:r>
      <w:r>
        <w:t xml:space="preserve">  </w:t>
      </w:r>
      <w:r w:rsidRPr="004B48EB">
        <w:t>I</w:t>
      </w:r>
      <w:proofErr w:type="gramEnd"/>
      <w:r w:rsidRPr="004B48EB">
        <w:t xml:space="preserve"> can recognise basic properties and uses for a variety of materials and can </w:t>
      </w:r>
      <w:r w:rsidRPr="004B48EB">
        <w:rPr>
          <w:bCs/>
        </w:rPr>
        <w:t xml:space="preserve">discuss </w:t>
      </w:r>
      <w:r w:rsidRPr="004B48EB">
        <w:t>which ones are</w:t>
      </w:r>
      <w:r>
        <w:t xml:space="preserve"> </w:t>
      </w:r>
      <w:r w:rsidRPr="004B48EB">
        <w:t>most suitable for a given</w:t>
      </w:r>
      <w:r>
        <w:t xml:space="preserve"> </w:t>
      </w:r>
      <w:r w:rsidRPr="004B48EB">
        <w:t>task.</w:t>
      </w:r>
      <w:r w:rsidRPr="004B48EB" w:rsidDel="008207CD">
        <w:t xml:space="preserve"> </w:t>
      </w:r>
    </w:p>
    <w:p w:rsidR="00B14E9D" w:rsidRDefault="00B14E9D" w:rsidP="00B14E9D">
      <w:pPr>
        <w:pStyle w:val="Table"/>
        <w:framePr w:hSpace="0" w:wrap="auto" w:vAnchor="margin" w:yAlign="inline"/>
        <w:suppressOverlap w:val="0"/>
      </w:pPr>
    </w:p>
    <w:p w:rsidR="00A64CD3" w:rsidRPr="00A17090" w:rsidRDefault="00B14E9D" w:rsidP="00A17090">
      <w:pPr>
        <w:pStyle w:val="Table"/>
        <w:framePr w:hSpace="0" w:wrap="auto" w:vAnchor="margin" w:yAlign="inline"/>
        <w:suppressOverlap w:val="0"/>
      </w:pPr>
      <w:r w:rsidRPr="00B14E9D">
        <w:rPr>
          <w:b/>
          <w:color w:val="00A4B3"/>
          <w:sz w:val="18"/>
          <w:szCs w:val="24"/>
        </w:rPr>
        <w:t>TCH 2-</w:t>
      </w:r>
      <w:proofErr w:type="gramStart"/>
      <w:r w:rsidRPr="00B14E9D">
        <w:rPr>
          <w:b/>
          <w:color w:val="00A4B3"/>
          <w:sz w:val="18"/>
          <w:szCs w:val="24"/>
        </w:rPr>
        <w:t>12a</w:t>
      </w:r>
      <w:r>
        <w:t xml:space="preserve">  </w:t>
      </w:r>
      <w:r w:rsidRPr="004B48EB">
        <w:t>I</w:t>
      </w:r>
      <w:proofErr w:type="gramEnd"/>
      <w:r w:rsidRPr="004B48EB">
        <w:t xml:space="preserve"> can extend my knowledge and understanding of engineering disciplines to create solution.</w:t>
      </w:r>
    </w:p>
    <w:p w:rsidR="00B169E6" w:rsidRDefault="00B169E6" w:rsidP="0059287E">
      <w:pPr>
        <w:jc w:val="center"/>
        <w:rPr>
          <w:rFonts w:ascii="Comic Sans MS" w:hAnsi="Comic Sans MS"/>
          <w:sz w:val="28"/>
          <w:szCs w:val="28"/>
          <w:u w:val="single"/>
        </w:rPr>
      </w:pPr>
      <w:r w:rsidRPr="006A7BFC">
        <w:rPr>
          <w:rFonts w:ascii="Comic Sans MS" w:hAnsi="Comic Sans MS"/>
          <w:sz w:val="28"/>
          <w:szCs w:val="28"/>
          <w:u w:val="single"/>
        </w:rPr>
        <w:t>United Nations Convention on the Rights of the Child Articles Addressed (for Rights Respecting Schools Award)</w:t>
      </w:r>
    </w:p>
    <w:p w:rsidR="006A7BFC" w:rsidRDefault="004A5003" w:rsidP="0059287E">
      <w:pPr>
        <w:jc w:val="center"/>
        <w:rPr>
          <w:rStyle w:val="Hyperlink"/>
          <w:sz w:val="20"/>
          <w:szCs w:val="20"/>
        </w:rPr>
      </w:pPr>
      <w:hyperlink r:id="rId7" w:history="1">
        <w:r w:rsidR="00992695" w:rsidRPr="00492846">
          <w:rPr>
            <w:rStyle w:val="Hyperlink"/>
            <w:sz w:val="20"/>
            <w:szCs w:val="20"/>
          </w:rPr>
          <w:t>https://dryuc24b85zbr.cloudfront.net/tes/resources/6041102/image?width=500&amp;height=500&amp;version=1375714644000</w:t>
        </w:r>
      </w:hyperlink>
    </w:p>
    <w:p w:rsidR="00992695" w:rsidRPr="006A7BFC" w:rsidRDefault="00992695" w:rsidP="0059287E">
      <w:pPr>
        <w:jc w:val="center"/>
        <w:rPr>
          <w:rStyle w:val="Hyperlink"/>
          <w:sz w:val="20"/>
          <w:szCs w:val="20"/>
        </w:rPr>
      </w:pPr>
      <w:r w:rsidRPr="00992695">
        <w:rPr>
          <w:rStyle w:val="Hyperlink"/>
          <w:sz w:val="20"/>
          <w:szCs w:val="20"/>
        </w:rPr>
        <w:t>https://www.unicef.org.uk/rights-respecting-schools/</w:t>
      </w:r>
    </w:p>
    <w:p w:rsidR="006A7BFC" w:rsidRPr="006A7BFC" w:rsidRDefault="006A7BFC" w:rsidP="006A7BFC">
      <w:pPr>
        <w:rPr>
          <w:rFonts w:ascii="Comic Sans MS" w:hAnsi="Comic Sans MS"/>
          <w:sz w:val="24"/>
          <w:szCs w:val="24"/>
        </w:rPr>
      </w:pPr>
      <w:r w:rsidRPr="006A7BFC">
        <w:rPr>
          <w:rFonts w:ascii="Comic Sans MS" w:hAnsi="Comic Sans MS"/>
          <w:sz w:val="24"/>
          <w:szCs w:val="24"/>
          <w:u w:val="single"/>
        </w:rPr>
        <w:t>Article 12</w:t>
      </w:r>
      <w:r w:rsidRPr="006A7BFC">
        <w:rPr>
          <w:rFonts w:ascii="Comic Sans MS" w:hAnsi="Comic Sans MS"/>
          <w:sz w:val="24"/>
          <w:szCs w:val="24"/>
        </w:rPr>
        <w:t xml:space="preserve"> – Every child has the right to say what they think in all matters affecting them, and to have their views taken seriously.</w:t>
      </w:r>
    </w:p>
    <w:p w:rsidR="006A7BFC" w:rsidRPr="006A7BFC" w:rsidRDefault="00A64CD3" w:rsidP="006A7BFC">
      <w:pPr>
        <w:rPr>
          <w:rFonts w:ascii="Comic Sans MS" w:hAnsi="Comic Sans MS"/>
          <w:sz w:val="24"/>
          <w:szCs w:val="24"/>
        </w:rPr>
      </w:pPr>
      <w:r>
        <w:rPr>
          <w:rFonts w:ascii="Comic Sans MS" w:hAnsi="Comic Sans MS"/>
          <w:sz w:val="24"/>
          <w:szCs w:val="24"/>
          <w:u w:val="single"/>
        </w:rPr>
        <w:t>Article 15</w:t>
      </w:r>
      <w:r w:rsidR="006A7BFC" w:rsidRPr="006A7BFC">
        <w:rPr>
          <w:rFonts w:ascii="Comic Sans MS" w:hAnsi="Comic Sans MS"/>
          <w:sz w:val="24"/>
          <w:szCs w:val="24"/>
        </w:rPr>
        <w:t xml:space="preserve"> – Every child </w:t>
      </w:r>
      <w:r>
        <w:rPr>
          <w:rFonts w:ascii="Comic Sans MS" w:hAnsi="Comic Sans MS"/>
          <w:sz w:val="24"/>
          <w:szCs w:val="24"/>
        </w:rPr>
        <w:t xml:space="preserve">has the right to meet with other children and young people and to join groups and </w:t>
      </w:r>
      <w:proofErr w:type="spellStart"/>
      <w:r>
        <w:rPr>
          <w:rFonts w:ascii="Comic Sans MS" w:hAnsi="Comic Sans MS"/>
          <w:sz w:val="24"/>
          <w:szCs w:val="24"/>
        </w:rPr>
        <w:t>organisations</w:t>
      </w:r>
      <w:proofErr w:type="spellEnd"/>
      <w:r>
        <w:rPr>
          <w:rFonts w:ascii="Comic Sans MS" w:hAnsi="Comic Sans MS"/>
          <w:sz w:val="24"/>
          <w:szCs w:val="24"/>
        </w:rPr>
        <w:t>, as long as this does not stop other people from enjoying their rights.</w:t>
      </w:r>
    </w:p>
    <w:p w:rsidR="006A7BFC" w:rsidRPr="006A7BFC" w:rsidRDefault="006A7BFC" w:rsidP="006A7BFC">
      <w:pPr>
        <w:rPr>
          <w:rFonts w:ascii="Comic Sans MS" w:hAnsi="Comic Sans MS"/>
          <w:sz w:val="24"/>
          <w:szCs w:val="24"/>
        </w:rPr>
      </w:pPr>
      <w:r w:rsidRPr="006A7BFC">
        <w:rPr>
          <w:rFonts w:ascii="Comic Sans MS" w:hAnsi="Comic Sans MS"/>
          <w:sz w:val="24"/>
          <w:szCs w:val="24"/>
          <w:u w:val="single"/>
        </w:rPr>
        <w:t>Article 28</w:t>
      </w:r>
      <w:r w:rsidRPr="006A7BFC">
        <w:rPr>
          <w:rFonts w:ascii="Comic Sans MS" w:hAnsi="Comic Sans MS"/>
          <w:sz w:val="24"/>
          <w:szCs w:val="24"/>
        </w:rPr>
        <w:t xml:space="preserve"> – Every child has the right to an education.  Primary education must be free. Secondary education must be available to every child.  Discipline in schools must respect children’s human dignity.  Wealthy countries must help poorer countries achieve this.</w:t>
      </w:r>
    </w:p>
    <w:p w:rsidR="006A7BFC" w:rsidRDefault="006A7BFC" w:rsidP="006A7BFC">
      <w:pPr>
        <w:rPr>
          <w:rFonts w:ascii="Comic Sans MS" w:hAnsi="Comic Sans MS"/>
          <w:sz w:val="24"/>
          <w:szCs w:val="24"/>
        </w:rPr>
      </w:pPr>
      <w:r w:rsidRPr="006A7BFC">
        <w:rPr>
          <w:rFonts w:ascii="Comic Sans MS" w:hAnsi="Comic Sans MS"/>
          <w:sz w:val="24"/>
          <w:szCs w:val="24"/>
          <w:u w:val="single"/>
        </w:rPr>
        <w:t>Article 29</w:t>
      </w:r>
      <w:r w:rsidRPr="006A7BFC">
        <w:rPr>
          <w:rFonts w:ascii="Comic Sans MS" w:hAnsi="Comic Sans MS"/>
          <w:sz w:val="24"/>
          <w:szCs w:val="24"/>
        </w:rPr>
        <w:t xml:space="preserve"> – Education must develop every child’s personality, talents and abilities to the full.  It must encourage the child’s respect for human rights, as well as respect for their parents, their own and other cultures, and the environment.</w:t>
      </w:r>
    </w:p>
    <w:p w:rsidR="00DB6CA8" w:rsidRPr="006A7BFC" w:rsidRDefault="00DB6CA8" w:rsidP="00DB6CA8">
      <w:pPr>
        <w:rPr>
          <w:rFonts w:ascii="Comic Sans MS" w:hAnsi="Comic Sans MS"/>
          <w:sz w:val="24"/>
          <w:szCs w:val="24"/>
        </w:rPr>
      </w:pPr>
      <w:r w:rsidRPr="0053563A">
        <w:rPr>
          <w:rFonts w:ascii="Comic Sans MS" w:hAnsi="Comic Sans MS"/>
          <w:sz w:val="24"/>
          <w:szCs w:val="24"/>
          <w:u w:val="single"/>
        </w:rPr>
        <w:t>Article 31</w:t>
      </w:r>
      <w:r>
        <w:rPr>
          <w:rFonts w:ascii="Comic Sans MS" w:hAnsi="Comic Sans MS"/>
          <w:sz w:val="24"/>
          <w:szCs w:val="24"/>
        </w:rPr>
        <w:t xml:space="preserve"> – Every child has the right to relax, play and join in a wide range of cultural and artistic activities.</w:t>
      </w:r>
    </w:p>
    <w:p w:rsidR="00DB6CA8" w:rsidRPr="006A7BFC" w:rsidRDefault="00DB6CA8" w:rsidP="006A7BFC">
      <w:pPr>
        <w:rPr>
          <w:rFonts w:ascii="Comic Sans MS" w:hAnsi="Comic Sans MS"/>
          <w:sz w:val="24"/>
          <w:szCs w:val="24"/>
        </w:rPr>
      </w:pPr>
    </w:p>
    <w:p w:rsidR="00B169E6" w:rsidRDefault="00B169E6" w:rsidP="0059287E">
      <w:pPr>
        <w:jc w:val="center"/>
        <w:rPr>
          <w:rFonts w:ascii="Comic Sans MS" w:hAnsi="Comic Sans MS"/>
          <w:sz w:val="28"/>
          <w:szCs w:val="28"/>
        </w:rPr>
      </w:pPr>
    </w:p>
    <w:p w:rsidR="006A7BFC" w:rsidRPr="006A7BFC" w:rsidRDefault="006A7BFC" w:rsidP="006A7BFC">
      <w:pPr>
        <w:jc w:val="center"/>
        <w:rPr>
          <w:rFonts w:ascii="Comic Sans MS" w:hAnsi="Comic Sans MS"/>
          <w:sz w:val="28"/>
          <w:szCs w:val="28"/>
          <w:u w:val="single"/>
        </w:rPr>
      </w:pPr>
      <w:r w:rsidRPr="006A7BFC">
        <w:rPr>
          <w:rFonts w:ascii="Comic Sans MS" w:hAnsi="Comic Sans MS"/>
          <w:sz w:val="28"/>
          <w:szCs w:val="28"/>
          <w:u w:val="single"/>
        </w:rPr>
        <w:t>Learning for Sustainability Aspects Addressed</w:t>
      </w:r>
    </w:p>
    <w:p w:rsidR="006B3B90" w:rsidRDefault="004A5003" w:rsidP="00E21A1D">
      <w:pPr>
        <w:jc w:val="center"/>
        <w:rPr>
          <w:rStyle w:val="Hyperlink"/>
          <w:sz w:val="20"/>
          <w:szCs w:val="20"/>
        </w:rPr>
      </w:pPr>
      <w:hyperlink r:id="rId8" w:history="1">
        <w:r w:rsidR="00E21A1D" w:rsidRPr="00492846">
          <w:rPr>
            <w:rStyle w:val="Hyperlink"/>
            <w:sz w:val="20"/>
            <w:szCs w:val="20"/>
          </w:rPr>
          <w:t>http://www.gtcs.org.uk/professional-standards/the-standards/learning-for-sustainability.aspx</w:t>
        </w:r>
      </w:hyperlink>
    </w:p>
    <w:p w:rsidR="004362DE" w:rsidRPr="00F02DA3" w:rsidRDefault="004362DE" w:rsidP="004362DE">
      <w:pPr>
        <w:pStyle w:val="ListParagraph"/>
        <w:numPr>
          <w:ilvl w:val="0"/>
          <w:numId w:val="2"/>
        </w:numPr>
        <w:rPr>
          <w:rFonts w:ascii="Comic Sans MS" w:hAnsi="Comic Sans MS"/>
          <w:sz w:val="24"/>
          <w:szCs w:val="24"/>
        </w:rPr>
      </w:pPr>
      <w:r w:rsidRPr="00F02DA3">
        <w:rPr>
          <w:rFonts w:ascii="Comic Sans MS" w:hAnsi="Comic Sans MS"/>
          <w:sz w:val="24"/>
          <w:szCs w:val="24"/>
        </w:rPr>
        <w:t>critical thinking</w:t>
      </w:r>
    </w:p>
    <w:p w:rsidR="004362DE" w:rsidRPr="00F02DA3" w:rsidRDefault="004362DE" w:rsidP="004362DE">
      <w:pPr>
        <w:pStyle w:val="ListParagraph"/>
        <w:numPr>
          <w:ilvl w:val="0"/>
          <w:numId w:val="2"/>
        </w:numPr>
        <w:rPr>
          <w:rFonts w:ascii="Comic Sans MS" w:hAnsi="Comic Sans MS"/>
          <w:sz w:val="24"/>
          <w:szCs w:val="24"/>
        </w:rPr>
      </w:pPr>
      <w:r w:rsidRPr="00F02DA3">
        <w:rPr>
          <w:rFonts w:ascii="Comic Sans MS" w:hAnsi="Comic Sans MS"/>
          <w:sz w:val="24"/>
          <w:szCs w:val="24"/>
        </w:rPr>
        <w:t>responsible use of our planet’s resources</w:t>
      </w:r>
    </w:p>
    <w:p w:rsidR="004362DE" w:rsidRPr="00F02DA3" w:rsidRDefault="004362DE" w:rsidP="004362DE">
      <w:pPr>
        <w:pStyle w:val="ListParagraph"/>
        <w:numPr>
          <w:ilvl w:val="0"/>
          <w:numId w:val="2"/>
        </w:numPr>
        <w:rPr>
          <w:rFonts w:ascii="Comic Sans MS" w:hAnsi="Comic Sans MS"/>
          <w:sz w:val="24"/>
          <w:szCs w:val="24"/>
        </w:rPr>
      </w:pPr>
      <w:r>
        <w:rPr>
          <w:rFonts w:ascii="Comic Sans MS" w:hAnsi="Comic Sans MS"/>
          <w:sz w:val="24"/>
          <w:szCs w:val="24"/>
        </w:rPr>
        <w:t>l</w:t>
      </w:r>
      <w:r w:rsidRPr="00F02DA3">
        <w:rPr>
          <w:rFonts w:ascii="Comic Sans MS" w:hAnsi="Comic Sans MS"/>
          <w:sz w:val="24"/>
          <w:szCs w:val="24"/>
        </w:rPr>
        <w:t>inks between environment, society and economy</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problem solving</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learning for a better world</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sustainable buildings and grounds</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protecting biodiversity</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contact with nature</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identity and heritage</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co-operative, collaborative and active learning</w:t>
      </w:r>
    </w:p>
    <w:p w:rsidR="004362DE" w:rsidRDefault="004362DE" w:rsidP="00F02DA3">
      <w:pPr>
        <w:pStyle w:val="ListParagraph"/>
        <w:numPr>
          <w:ilvl w:val="0"/>
          <w:numId w:val="2"/>
        </w:numPr>
        <w:rPr>
          <w:rFonts w:ascii="Comic Sans MS" w:hAnsi="Comic Sans MS"/>
          <w:sz w:val="24"/>
          <w:szCs w:val="24"/>
        </w:rPr>
      </w:pPr>
      <w:r>
        <w:rPr>
          <w:rFonts w:ascii="Comic Sans MS" w:hAnsi="Comic Sans MS"/>
          <w:sz w:val="24"/>
          <w:szCs w:val="24"/>
        </w:rPr>
        <w:t>ethos</w:t>
      </w:r>
    </w:p>
    <w:p w:rsidR="00E21A1D" w:rsidRPr="004362DE" w:rsidRDefault="00E21A1D" w:rsidP="004362DE">
      <w:pPr>
        <w:rPr>
          <w:rStyle w:val="Hyperlink"/>
          <w:rFonts w:ascii="Comic Sans MS" w:hAnsi="Comic Sans MS"/>
          <w:color w:val="auto"/>
          <w:sz w:val="24"/>
          <w:szCs w:val="24"/>
          <w:u w:val="none"/>
        </w:rPr>
      </w:pPr>
    </w:p>
    <w:p w:rsidR="0059287E" w:rsidRDefault="006A7BFC" w:rsidP="0059287E">
      <w:pPr>
        <w:jc w:val="center"/>
        <w:rPr>
          <w:rFonts w:ascii="Comic Sans MS" w:hAnsi="Comic Sans MS"/>
          <w:sz w:val="28"/>
          <w:szCs w:val="28"/>
          <w:u w:val="single"/>
        </w:rPr>
      </w:pPr>
      <w:r w:rsidRPr="006A7BFC">
        <w:rPr>
          <w:rFonts w:ascii="Comic Sans MS" w:hAnsi="Comic Sans MS"/>
          <w:sz w:val="28"/>
          <w:szCs w:val="28"/>
          <w:u w:val="single"/>
        </w:rPr>
        <w:t xml:space="preserve">Global Goals for Sustainable Development Addressed (for </w:t>
      </w:r>
      <w:r w:rsidR="0059287E" w:rsidRPr="006A7BFC">
        <w:rPr>
          <w:rFonts w:ascii="Comic Sans MS" w:hAnsi="Comic Sans MS"/>
          <w:sz w:val="28"/>
          <w:szCs w:val="28"/>
          <w:u w:val="single"/>
        </w:rPr>
        <w:t>Eco-Schools</w:t>
      </w:r>
      <w:r w:rsidRPr="006A7BFC">
        <w:rPr>
          <w:rFonts w:ascii="Comic Sans MS" w:hAnsi="Comic Sans MS"/>
          <w:sz w:val="28"/>
          <w:szCs w:val="28"/>
          <w:u w:val="single"/>
        </w:rPr>
        <w:t xml:space="preserve"> </w:t>
      </w:r>
      <w:proofErr w:type="spellStart"/>
      <w:r w:rsidRPr="006A7BFC">
        <w:rPr>
          <w:rFonts w:ascii="Comic Sans MS" w:hAnsi="Comic Sans MS"/>
          <w:sz w:val="28"/>
          <w:szCs w:val="28"/>
          <w:u w:val="single"/>
        </w:rPr>
        <w:t>Programme</w:t>
      </w:r>
      <w:proofErr w:type="spellEnd"/>
      <w:r w:rsidRPr="006A7BFC">
        <w:rPr>
          <w:rFonts w:ascii="Comic Sans MS" w:hAnsi="Comic Sans MS"/>
          <w:sz w:val="28"/>
          <w:szCs w:val="28"/>
          <w:u w:val="single"/>
        </w:rPr>
        <w:t>)</w:t>
      </w:r>
    </w:p>
    <w:p w:rsidR="001377A4" w:rsidRDefault="004A5003" w:rsidP="0059287E">
      <w:pPr>
        <w:jc w:val="center"/>
        <w:rPr>
          <w:rStyle w:val="Hyperlink"/>
          <w:sz w:val="20"/>
          <w:szCs w:val="20"/>
        </w:rPr>
      </w:pPr>
      <w:hyperlink r:id="rId9" w:history="1">
        <w:r w:rsidR="001377A4" w:rsidRPr="00492846">
          <w:rPr>
            <w:rStyle w:val="Hyperlink"/>
            <w:sz w:val="20"/>
            <w:szCs w:val="20"/>
          </w:rPr>
          <w:t>http://www.un.org/News/dh/photos/large/2015/September/09-09-E-SDG-Poster.jpg</w:t>
        </w:r>
      </w:hyperlink>
    </w:p>
    <w:p w:rsidR="00992695" w:rsidRDefault="00992695" w:rsidP="0059287E">
      <w:pPr>
        <w:jc w:val="center"/>
        <w:rPr>
          <w:rStyle w:val="Hyperlink"/>
          <w:sz w:val="20"/>
          <w:szCs w:val="20"/>
        </w:rPr>
      </w:pPr>
      <w:r w:rsidRPr="00992695">
        <w:rPr>
          <w:rStyle w:val="Hyperlink"/>
          <w:sz w:val="20"/>
          <w:szCs w:val="20"/>
        </w:rPr>
        <w:t>http://www.keepscotlandbeautiful.org/sustainable-development-education/eco-schools/</w:t>
      </w:r>
    </w:p>
    <w:p w:rsidR="001377A4" w:rsidRPr="001377A4" w:rsidRDefault="001377A4" w:rsidP="001377A4">
      <w:pPr>
        <w:rPr>
          <w:rFonts w:ascii="Comic Sans MS" w:hAnsi="Comic Sans MS"/>
          <w:sz w:val="24"/>
          <w:szCs w:val="24"/>
        </w:rPr>
      </w:pPr>
      <w:r>
        <w:rPr>
          <w:rFonts w:ascii="Comic Sans MS" w:hAnsi="Comic Sans MS"/>
          <w:sz w:val="24"/>
          <w:szCs w:val="24"/>
        </w:rPr>
        <w:t>Goal 4 -</w:t>
      </w:r>
      <w:r w:rsidRPr="001377A4">
        <w:rPr>
          <w:rFonts w:ascii="Comic Sans MS" w:hAnsi="Comic Sans MS"/>
          <w:sz w:val="24"/>
          <w:szCs w:val="24"/>
        </w:rPr>
        <w:t>Quality Education</w:t>
      </w:r>
    </w:p>
    <w:p w:rsidR="001377A4" w:rsidRPr="001377A4" w:rsidRDefault="001377A4" w:rsidP="001377A4">
      <w:pPr>
        <w:rPr>
          <w:rFonts w:ascii="Comic Sans MS" w:hAnsi="Comic Sans MS"/>
          <w:sz w:val="24"/>
          <w:szCs w:val="24"/>
        </w:rPr>
      </w:pPr>
      <w:r>
        <w:rPr>
          <w:rFonts w:ascii="Comic Sans MS" w:hAnsi="Comic Sans MS"/>
          <w:sz w:val="24"/>
          <w:szCs w:val="24"/>
        </w:rPr>
        <w:t xml:space="preserve">Goal </w:t>
      </w:r>
      <w:r w:rsidRPr="001377A4">
        <w:rPr>
          <w:rFonts w:ascii="Comic Sans MS" w:hAnsi="Comic Sans MS"/>
          <w:sz w:val="24"/>
          <w:szCs w:val="24"/>
        </w:rPr>
        <w:t>11</w:t>
      </w:r>
      <w:r>
        <w:rPr>
          <w:rFonts w:ascii="Comic Sans MS" w:hAnsi="Comic Sans MS"/>
          <w:sz w:val="24"/>
          <w:szCs w:val="24"/>
        </w:rPr>
        <w:t xml:space="preserve"> - </w:t>
      </w:r>
      <w:r w:rsidRPr="001377A4">
        <w:rPr>
          <w:rFonts w:ascii="Comic Sans MS" w:hAnsi="Comic Sans MS"/>
          <w:sz w:val="24"/>
          <w:szCs w:val="24"/>
        </w:rPr>
        <w:t>Sustainable Cities and Communities</w:t>
      </w:r>
    </w:p>
    <w:p w:rsidR="001377A4" w:rsidRPr="001377A4" w:rsidRDefault="001377A4" w:rsidP="001377A4">
      <w:pPr>
        <w:rPr>
          <w:rFonts w:ascii="Comic Sans MS" w:hAnsi="Comic Sans MS"/>
          <w:sz w:val="24"/>
          <w:szCs w:val="24"/>
        </w:rPr>
      </w:pPr>
      <w:r>
        <w:rPr>
          <w:rFonts w:ascii="Comic Sans MS" w:hAnsi="Comic Sans MS"/>
          <w:sz w:val="24"/>
          <w:szCs w:val="24"/>
        </w:rPr>
        <w:t xml:space="preserve">Goal </w:t>
      </w:r>
      <w:r w:rsidRPr="001377A4">
        <w:rPr>
          <w:rFonts w:ascii="Comic Sans MS" w:hAnsi="Comic Sans MS"/>
          <w:sz w:val="24"/>
          <w:szCs w:val="24"/>
        </w:rPr>
        <w:t>12</w:t>
      </w:r>
      <w:r>
        <w:rPr>
          <w:rFonts w:ascii="Comic Sans MS" w:hAnsi="Comic Sans MS"/>
          <w:sz w:val="24"/>
          <w:szCs w:val="24"/>
        </w:rPr>
        <w:t xml:space="preserve"> - </w:t>
      </w:r>
      <w:r w:rsidRPr="001377A4">
        <w:rPr>
          <w:rFonts w:ascii="Comic Sans MS" w:hAnsi="Comic Sans MS"/>
          <w:sz w:val="24"/>
          <w:szCs w:val="24"/>
        </w:rPr>
        <w:t>Responsible Consumption</w:t>
      </w:r>
    </w:p>
    <w:p w:rsidR="001377A4" w:rsidRPr="001377A4" w:rsidRDefault="001377A4" w:rsidP="001377A4">
      <w:pPr>
        <w:rPr>
          <w:rFonts w:ascii="Comic Sans MS" w:hAnsi="Comic Sans MS"/>
          <w:sz w:val="24"/>
          <w:szCs w:val="24"/>
        </w:rPr>
      </w:pPr>
      <w:r>
        <w:rPr>
          <w:rFonts w:ascii="Comic Sans MS" w:hAnsi="Comic Sans MS"/>
          <w:sz w:val="24"/>
          <w:szCs w:val="24"/>
        </w:rPr>
        <w:t xml:space="preserve">Goal 15 - </w:t>
      </w:r>
      <w:r w:rsidRPr="001377A4">
        <w:rPr>
          <w:rFonts w:ascii="Comic Sans MS" w:hAnsi="Comic Sans MS"/>
          <w:sz w:val="24"/>
          <w:szCs w:val="24"/>
        </w:rPr>
        <w:t>Life on Land</w:t>
      </w:r>
    </w:p>
    <w:p w:rsidR="00FE4A08" w:rsidRDefault="00FE4A08" w:rsidP="00F02DA3">
      <w:pPr>
        <w:rPr>
          <w:rFonts w:ascii="Comic Sans MS" w:hAnsi="Comic Sans MS"/>
          <w:sz w:val="28"/>
          <w:szCs w:val="28"/>
        </w:rPr>
      </w:pPr>
    </w:p>
    <w:p w:rsidR="0059287E" w:rsidRPr="006A7BFC" w:rsidRDefault="0059287E" w:rsidP="0059287E">
      <w:pPr>
        <w:jc w:val="center"/>
        <w:rPr>
          <w:rFonts w:ascii="Comic Sans MS" w:hAnsi="Comic Sans MS"/>
          <w:sz w:val="28"/>
          <w:szCs w:val="28"/>
          <w:u w:val="single"/>
        </w:rPr>
      </w:pPr>
      <w:r w:rsidRPr="006A7BFC">
        <w:rPr>
          <w:rFonts w:ascii="Comic Sans MS" w:hAnsi="Comic Sans MS"/>
          <w:sz w:val="28"/>
          <w:szCs w:val="28"/>
          <w:u w:val="single"/>
        </w:rPr>
        <w:t>Developing Young Workforce</w:t>
      </w:r>
      <w:r w:rsidR="001F3CFE">
        <w:rPr>
          <w:rFonts w:ascii="Comic Sans MS" w:hAnsi="Comic Sans MS"/>
          <w:sz w:val="28"/>
          <w:szCs w:val="28"/>
          <w:u w:val="single"/>
        </w:rPr>
        <w:t xml:space="preserve"> Second Level</w:t>
      </w:r>
      <w:r w:rsidR="006A7BFC" w:rsidRPr="006A7BFC">
        <w:rPr>
          <w:rFonts w:ascii="Comic Sans MS" w:hAnsi="Comic Sans MS"/>
          <w:sz w:val="28"/>
          <w:szCs w:val="28"/>
          <w:u w:val="single"/>
        </w:rPr>
        <w:t xml:space="preserve"> ‘I can’ statements Addressed</w:t>
      </w:r>
    </w:p>
    <w:p w:rsidR="0059287E" w:rsidRPr="00AB5CF7" w:rsidRDefault="004A5003" w:rsidP="0059287E">
      <w:pPr>
        <w:jc w:val="center"/>
        <w:rPr>
          <w:rStyle w:val="Hyperlink"/>
          <w:sz w:val="20"/>
          <w:szCs w:val="20"/>
        </w:rPr>
      </w:pPr>
      <w:hyperlink r:id="rId10" w:history="1">
        <w:r w:rsidR="00AE77FA" w:rsidRPr="00AB5CF7">
          <w:rPr>
            <w:rStyle w:val="Hyperlink"/>
            <w:sz w:val="20"/>
            <w:szCs w:val="20"/>
          </w:rPr>
          <w:t>https://www.education.gov.scot/Documents/dyw2-career-education-standard-0915.pdf</w:t>
        </w:r>
      </w:hyperlink>
    </w:p>
    <w:p w:rsidR="00AE77FA" w:rsidRPr="00AB5CF7" w:rsidRDefault="00AE77FA" w:rsidP="0059287E">
      <w:pPr>
        <w:jc w:val="center"/>
        <w:rPr>
          <w:rStyle w:val="Hyperlink"/>
          <w:u w:val="none"/>
        </w:rPr>
      </w:pPr>
      <w:r w:rsidRPr="00AB5CF7">
        <w:rPr>
          <w:rStyle w:val="Hyperlink"/>
          <w:u w:val="none"/>
        </w:rPr>
        <w:t>(</w:t>
      </w:r>
      <w:proofErr w:type="gramStart"/>
      <w:r w:rsidRPr="00AB5CF7">
        <w:rPr>
          <w:rStyle w:val="Hyperlink"/>
          <w:u w:val="none"/>
        </w:rPr>
        <w:t>see</w:t>
      </w:r>
      <w:proofErr w:type="gramEnd"/>
      <w:r w:rsidRPr="00AB5CF7">
        <w:rPr>
          <w:rStyle w:val="Hyperlink"/>
          <w:u w:val="none"/>
        </w:rPr>
        <w:t xml:space="preserve"> page 16 of document)</w:t>
      </w:r>
    </w:p>
    <w:p w:rsidR="00E17111" w:rsidRPr="00E17111" w:rsidRDefault="00E17111" w:rsidP="00AE77FA">
      <w:pPr>
        <w:rPr>
          <w:rFonts w:ascii="Comic Sans MS" w:hAnsi="Comic Sans MS"/>
          <w:sz w:val="24"/>
          <w:szCs w:val="24"/>
        </w:rPr>
      </w:pPr>
      <w:r w:rsidRPr="00E17111">
        <w:rPr>
          <w:rFonts w:ascii="Comic Sans MS" w:hAnsi="Comic Sans MS"/>
          <w:sz w:val="24"/>
          <w:szCs w:val="24"/>
        </w:rPr>
        <w:lastRenderedPageBreak/>
        <w:t xml:space="preserve">• I can discuss the relevance of skills to the wider world and make connections between skills and the world of work. </w:t>
      </w:r>
    </w:p>
    <w:p w:rsidR="00AE77FA" w:rsidRPr="004362DE" w:rsidRDefault="00E17111" w:rsidP="00AE77FA">
      <w:pPr>
        <w:rPr>
          <w:rFonts w:ascii="Comic Sans MS" w:hAnsi="Comic Sans MS"/>
          <w:sz w:val="24"/>
          <w:szCs w:val="24"/>
        </w:rPr>
      </w:pPr>
      <w:r w:rsidRPr="00E17111">
        <w:rPr>
          <w:rFonts w:ascii="Comic Sans MS" w:hAnsi="Comic Sans MS"/>
          <w:sz w:val="24"/>
          <w:szCs w:val="24"/>
        </w:rPr>
        <w:t xml:space="preserve">• I can identify people in my network who help me broaden my horizons. </w:t>
      </w:r>
    </w:p>
    <w:sectPr w:rsidR="00AE77FA" w:rsidRPr="004362DE" w:rsidSect="00F91C5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A7299"/>
    <w:multiLevelType w:val="hybridMultilevel"/>
    <w:tmpl w:val="6D24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769C8"/>
    <w:multiLevelType w:val="hybridMultilevel"/>
    <w:tmpl w:val="C2224864"/>
    <w:lvl w:ilvl="0" w:tplc="FE0A4BBE">
      <w:start w:val="1"/>
      <w:numFmt w:val="bullet"/>
      <w:lvlText w:val=""/>
      <w:lvlJc w:val="left"/>
      <w:pPr>
        <w:tabs>
          <w:tab w:val="num" w:pos="360"/>
        </w:tabs>
        <w:ind w:left="360" w:hanging="360"/>
      </w:pPr>
      <w:rPr>
        <w:rFonts w:ascii="Symbol" w:hAnsi="Symbol" w:hint="default"/>
        <w:sz w:val="20"/>
      </w:rPr>
    </w:lvl>
    <w:lvl w:ilvl="1" w:tplc="8F46F51A">
      <w:start w:val="1"/>
      <w:numFmt w:val="bullet"/>
      <w:lvlText w:val=""/>
      <w:lvlJc w:val="left"/>
      <w:pPr>
        <w:tabs>
          <w:tab w:val="num" w:pos="531"/>
        </w:tabs>
        <w:ind w:left="531" w:hanging="171"/>
      </w:pPr>
      <w:rPr>
        <w:rFonts w:ascii="Symbol" w:hAnsi="Symbol" w:hint="default"/>
        <w:sz w:val="20"/>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40"/>
    <w:rsid w:val="00021322"/>
    <w:rsid w:val="000522BF"/>
    <w:rsid w:val="0006493E"/>
    <w:rsid w:val="00066D88"/>
    <w:rsid w:val="00090AAA"/>
    <w:rsid w:val="001377A4"/>
    <w:rsid w:val="00170EAB"/>
    <w:rsid w:val="001A072C"/>
    <w:rsid w:val="001F3CFE"/>
    <w:rsid w:val="00281FB3"/>
    <w:rsid w:val="002E78F3"/>
    <w:rsid w:val="003A12E8"/>
    <w:rsid w:val="004362DE"/>
    <w:rsid w:val="004A4238"/>
    <w:rsid w:val="004A5003"/>
    <w:rsid w:val="00540EDB"/>
    <w:rsid w:val="0059287E"/>
    <w:rsid w:val="00620D10"/>
    <w:rsid w:val="006569E9"/>
    <w:rsid w:val="006A2420"/>
    <w:rsid w:val="006A7BFC"/>
    <w:rsid w:val="006B3B90"/>
    <w:rsid w:val="006F0CA1"/>
    <w:rsid w:val="00871AE7"/>
    <w:rsid w:val="008A1A88"/>
    <w:rsid w:val="008D39A2"/>
    <w:rsid w:val="00952999"/>
    <w:rsid w:val="00992695"/>
    <w:rsid w:val="009A3152"/>
    <w:rsid w:val="00A17090"/>
    <w:rsid w:val="00A64CD3"/>
    <w:rsid w:val="00AB5CF7"/>
    <w:rsid w:val="00AE0422"/>
    <w:rsid w:val="00AE77FA"/>
    <w:rsid w:val="00B14E9D"/>
    <w:rsid w:val="00B169E6"/>
    <w:rsid w:val="00B21919"/>
    <w:rsid w:val="00B22060"/>
    <w:rsid w:val="00B2797D"/>
    <w:rsid w:val="00B93F6F"/>
    <w:rsid w:val="00B9478F"/>
    <w:rsid w:val="00B96035"/>
    <w:rsid w:val="00BE49ED"/>
    <w:rsid w:val="00C50CFE"/>
    <w:rsid w:val="00C5771B"/>
    <w:rsid w:val="00DB6CA8"/>
    <w:rsid w:val="00DF3803"/>
    <w:rsid w:val="00E17111"/>
    <w:rsid w:val="00E17947"/>
    <w:rsid w:val="00E21A1D"/>
    <w:rsid w:val="00F02DA3"/>
    <w:rsid w:val="00F763EB"/>
    <w:rsid w:val="00F91C5C"/>
    <w:rsid w:val="00FA5F40"/>
    <w:rsid w:val="00FE4A08"/>
    <w:rsid w:val="00FF3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4CF560-55C2-4CCC-A837-DC932624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999"/>
    <w:rPr>
      <w:rFonts w:ascii="Tahoma" w:hAnsi="Tahoma" w:cs="Tahoma"/>
      <w:sz w:val="16"/>
      <w:szCs w:val="16"/>
    </w:rPr>
  </w:style>
  <w:style w:type="character" w:styleId="Hyperlink">
    <w:name w:val="Hyperlink"/>
    <w:basedOn w:val="DefaultParagraphFont"/>
    <w:uiPriority w:val="99"/>
    <w:unhideWhenUsed/>
    <w:rsid w:val="006A2420"/>
    <w:rPr>
      <w:color w:val="0000FF" w:themeColor="hyperlink"/>
      <w:u w:val="single"/>
    </w:rPr>
  </w:style>
  <w:style w:type="character" w:styleId="PageNumber">
    <w:name w:val="page number"/>
    <w:rsid w:val="00B22060"/>
    <w:rPr>
      <w:rFonts w:cs="Times New Roman"/>
    </w:rPr>
  </w:style>
  <w:style w:type="paragraph" w:customStyle="1" w:styleId="Table">
    <w:name w:val="Table"/>
    <w:basedOn w:val="Normal"/>
    <w:qFormat/>
    <w:rsid w:val="00C50CFE"/>
    <w:pPr>
      <w:framePr w:hSpace="180" w:wrap="around" w:vAnchor="text" w:hAnchor="text" w:y="1"/>
      <w:spacing w:after="0" w:line="240" w:lineRule="auto"/>
      <w:suppressOverlap/>
    </w:pPr>
    <w:rPr>
      <w:rFonts w:ascii="Arial" w:eastAsia="Times New Roman" w:hAnsi="Arial" w:cs="Arial"/>
      <w:sz w:val="20"/>
      <w:szCs w:val="20"/>
      <w:lang w:val="en-GB" w:eastAsia="en-GB"/>
    </w:rPr>
  </w:style>
  <w:style w:type="paragraph" w:customStyle="1" w:styleId="Tablevolume">
    <w:name w:val="Table volume"/>
    <w:basedOn w:val="Normal"/>
    <w:qFormat/>
    <w:rsid w:val="00C50CFE"/>
    <w:pPr>
      <w:framePr w:hSpace="180" w:wrap="around" w:vAnchor="text" w:hAnchor="text" w:y="1"/>
      <w:spacing w:after="0" w:line="240" w:lineRule="auto"/>
      <w:suppressOverlap/>
      <w:jc w:val="right"/>
    </w:pPr>
    <w:rPr>
      <w:rFonts w:ascii="Arial" w:eastAsia="Times New Roman" w:hAnsi="Arial" w:cs="Arial"/>
      <w:b/>
      <w:color w:val="00A4B3"/>
      <w:sz w:val="18"/>
      <w:szCs w:val="24"/>
      <w:lang w:val="en-GB" w:eastAsia="en-GB"/>
    </w:rPr>
  </w:style>
  <w:style w:type="paragraph" w:styleId="ListParagraph">
    <w:name w:val="List Paragraph"/>
    <w:basedOn w:val="Normal"/>
    <w:uiPriority w:val="34"/>
    <w:qFormat/>
    <w:rsid w:val="00F02DA3"/>
    <w:pPr>
      <w:ind w:left="720"/>
      <w:contextualSpacing/>
    </w:pPr>
  </w:style>
  <w:style w:type="paragraph" w:styleId="NormalWeb">
    <w:name w:val="Normal (Web)"/>
    <w:basedOn w:val="Normal"/>
    <w:rsid w:val="00FF3DB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diumGrid2Char">
    <w:name w:val="Medium Grid 2 Char"/>
    <w:link w:val="MediumGrid2"/>
    <w:uiPriority w:val="1"/>
    <w:rsid w:val="00FF3DBC"/>
    <w:rPr>
      <w:rFonts w:ascii="Calibri" w:eastAsia="Calibri" w:hAnsi="Calibri"/>
      <w:sz w:val="22"/>
      <w:szCs w:val="22"/>
      <w:lang w:val="en-GB" w:eastAsia="en-US" w:bidi="ar-SA"/>
    </w:rPr>
  </w:style>
  <w:style w:type="table" w:styleId="MediumGrid2">
    <w:name w:val="Medium Grid 2"/>
    <w:basedOn w:val="TableNormal"/>
    <w:link w:val="MediumGrid2Char"/>
    <w:uiPriority w:val="1"/>
    <w:semiHidden/>
    <w:unhideWhenUsed/>
    <w:rsid w:val="00FF3DBC"/>
    <w:pPr>
      <w:spacing w:after="0" w:line="240" w:lineRule="auto"/>
    </w:pPr>
    <w:rPr>
      <w:rFonts w:ascii="Calibri" w:eastAsia="Calibri" w:hAnsi="Calibri"/>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64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cs.org.uk/professional-standards/the-standards/learning-for-sustainability.aspx" TargetMode="External"/><Relationship Id="rId3" Type="http://schemas.openxmlformats.org/officeDocument/2006/relationships/settings" Target="settings.xml"/><Relationship Id="rId7" Type="http://schemas.openxmlformats.org/officeDocument/2006/relationships/hyperlink" Target="https://dryuc24b85zbr.cloudfront.net/tes/resources/6041102/image?width=500&amp;height=500&amp;version=1375714644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ov.scot/scottish-education-system/policy-for-scottish-education/policy-drivers/cfe-(building-from-the-statement-appendix-incl-btc1-5)/Experiences%20and%20outcome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education.gov.scot/Documents/dyw2-career-education-standard-0915.pdf" TargetMode="External"/><Relationship Id="rId4" Type="http://schemas.openxmlformats.org/officeDocument/2006/relationships/webSettings" Target="webSettings.xml"/><Relationship Id="rId9" Type="http://schemas.openxmlformats.org/officeDocument/2006/relationships/hyperlink" Target="http://www.un.org/News/dh/photos/large/2015/September/09-09-E-SDG-Poste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dc:creator>
  <cp:lastModifiedBy>Jenn Zenith</cp:lastModifiedBy>
  <cp:revision>5</cp:revision>
  <cp:lastPrinted>2018-02-14T00:14:00Z</cp:lastPrinted>
  <dcterms:created xsi:type="dcterms:W3CDTF">2018-04-03T16:27:00Z</dcterms:created>
  <dcterms:modified xsi:type="dcterms:W3CDTF">2018-04-08T01:22:00Z</dcterms:modified>
</cp:coreProperties>
</file>